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7CF6" w14:textId="23218F53" w:rsidR="00BA44E4" w:rsidRPr="0040711E" w:rsidRDefault="00126605" w:rsidP="0098333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Zielony transport I k</w:t>
      </w:r>
      <w:r w:rsidR="00866555" w:rsidRPr="0040711E">
        <w:rPr>
          <w:rFonts w:ascii="Arial" w:hAnsi="Arial" w:cs="Arial"/>
          <w:b/>
          <w:bCs/>
          <w:sz w:val="28"/>
          <w:szCs w:val="28"/>
        </w:rPr>
        <w:t>onkurs</w:t>
      </w:r>
      <w:r w:rsidR="00F94441" w:rsidRPr="0040711E">
        <w:rPr>
          <w:rFonts w:ascii="Arial" w:hAnsi="Arial" w:cs="Arial"/>
          <w:b/>
          <w:bCs/>
          <w:sz w:val="28"/>
          <w:szCs w:val="28"/>
        </w:rPr>
        <w:t xml:space="preserve"> grantowy</w:t>
      </w:r>
      <w:r w:rsidR="00866555" w:rsidRPr="0040711E">
        <w:rPr>
          <w:rFonts w:ascii="Arial" w:hAnsi="Arial" w:cs="Arial"/>
          <w:b/>
          <w:bCs/>
          <w:sz w:val="28"/>
          <w:szCs w:val="28"/>
        </w:rPr>
        <w:t xml:space="preserve"> dla studentów</w:t>
      </w:r>
    </w:p>
    <w:p w14:paraId="2E6AFBDA" w14:textId="76520386" w:rsidR="000D28A2" w:rsidRPr="0040711E" w:rsidRDefault="00542AD8" w:rsidP="00B474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0711E">
        <w:rPr>
          <w:rFonts w:ascii="Arial" w:hAnsi="Arial" w:cs="Arial"/>
          <w:b/>
          <w:bCs/>
          <w:sz w:val="20"/>
          <w:szCs w:val="20"/>
        </w:rPr>
        <w:t xml:space="preserve">BASF Polska organizuje konkurs dla studentów „Drive </w:t>
      </w:r>
      <w:proofErr w:type="spellStart"/>
      <w:r w:rsidRPr="0040711E">
        <w:rPr>
          <w:rFonts w:ascii="Arial" w:hAnsi="Arial" w:cs="Arial"/>
          <w:b/>
          <w:bCs/>
          <w:sz w:val="20"/>
          <w:szCs w:val="20"/>
        </w:rPr>
        <w:t>Innovation</w:t>
      </w:r>
      <w:proofErr w:type="spellEnd"/>
      <w:r w:rsidRPr="0040711E">
        <w:rPr>
          <w:rFonts w:ascii="Arial" w:hAnsi="Arial" w:cs="Arial"/>
          <w:b/>
          <w:bCs/>
          <w:sz w:val="20"/>
          <w:szCs w:val="20"/>
        </w:rPr>
        <w:t xml:space="preserve">. Przyszłość Zrównoważonego Transportu”. </w:t>
      </w:r>
      <w:r w:rsidR="00697EC3" w:rsidRPr="0040711E">
        <w:rPr>
          <w:rFonts w:ascii="Arial" w:hAnsi="Arial" w:cs="Arial"/>
          <w:b/>
          <w:bCs/>
          <w:sz w:val="20"/>
          <w:szCs w:val="20"/>
        </w:rPr>
        <w:t xml:space="preserve">Wyzwanie? Zaprojektowanie </w:t>
      </w:r>
      <w:r w:rsidRPr="0040711E">
        <w:rPr>
          <w:rFonts w:ascii="Arial" w:hAnsi="Arial" w:cs="Arial"/>
          <w:b/>
          <w:bCs/>
          <w:sz w:val="20"/>
          <w:szCs w:val="20"/>
        </w:rPr>
        <w:t xml:space="preserve">innowacyjnego rozwiązania dla branży motoryzacyjno-transportowej. Uczestnicy będą mogli wykazać się wiedzą z zakresu </w:t>
      </w:r>
      <w:r w:rsidR="002D7CCA" w:rsidRPr="0040711E">
        <w:rPr>
          <w:rFonts w:ascii="Arial" w:hAnsi="Arial" w:cs="Arial"/>
          <w:b/>
          <w:bCs/>
          <w:sz w:val="20"/>
          <w:szCs w:val="20"/>
        </w:rPr>
        <w:t xml:space="preserve">chemii, fizyki i mechaniki. Na zwycięzców czeka nagroda </w:t>
      </w:r>
      <w:r w:rsidR="00697EC3" w:rsidRPr="0040711E">
        <w:rPr>
          <w:rFonts w:ascii="Arial" w:hAnsi="Arial" w:cs="Arial"/>
          <w:b/>
          <w:bCs/>
          <w:sz w:val="20"/>
          <w:szCs w:val="20"/>
        </w:rPr>
        <w:t>15 tys. zł</w:t>
      </w:r>
      <w:r w:rsidR="002D7CCA" w:rsidRPr="0040711E">
        <w:rPr>
          <w:rFonts w:ascii="Arial" w:hAnsi="Arial" w:cs="Arial"/>
          <w:b/>
          <w:bCs/>
          <w:sz w:val="20"/>
          <w:szCs w:val="20"/>
        </w:rPr>
        <w:t xml:space="preserve"> oraz wycieczka do centrali BASF</w:t>
      </w:r>
      <w:r w:rsidR="00697EC3" w:rsidRPr="0040711E">
        <w:rPr>
          <w:rFonts w:ascii="Arial" w:hAnsi="Arial" w:cs="Arial"/>
          <w:b/>
          <w:bCs/>
          <w:sz w:val="20"/>
          <w:szCs w:val="20"/>
        </w:rPr>
        <w:t xml:space="preserve"> w Niemczech</w:t>
      </w:r>
      <w:r w:rsidR="002D7CCA" w:rsidRPr="0040711E">
        <w:rPr>
          <w:rFonts w:ascii="Arial" w:hAnsi="Arial" w:cs="Arial"/>
          <w:b/>
          <w:bCs/>
          <w:sz w:val="20"/>
          <w:szCs w:val="20"/>
        </w:rPr>
        <w:t>.</w:t>
      </w:r>
    </w:p>
    <w:p w14:paraId="5D3F816A" w14:textId="2A25DCC4" w:rsidR="003B5A6A" w:rsidRPr="0040711E" w:rsidRDefault="00EE1B48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Jeśli </w:t>
      </w:r>
      <w:r w:rsidR="003A2D98" w:rsidRPr="0040711E">
        <w:rPr>
          <w:rFonts w:ascii="Arial" w:hAnsi="Arial" w:cs="Arial"/>
          <w:sz w:val="20"/>
          <w:szCs w:val="20"/>
        </w:rPr>
        <w:t>chcesz</w:t>
      </w:r>
      <w:r w:rsidR="005F7B6F" w:rsidRPr="0040711E">
        <w:rPr>
          <w:rFonts w:ascii="Arial" w:hAnsi="Arial" w:cs="Arial"/>
          <w:sz w:val="20"/>
          <w:szCs w:val="20"/>
        </w:rPr>
        <w:t xml:space="preserve"> kreować </w:t>
      </w:r>
      <w:r w:rsidRPr="0040711E">
        <w:rPr>
          <w:rFonts w:ascii="Arial" w:hAnsi="Arial" w:cs="Arial"/>
          <w:sz w:val="20"/>
          <w:szCs w:val="20"/>
        </w:rPr>
        <w:t>innowacj</w:t>
      </w:r>
      <w:r w:rsidR="005F7B6F" w:rsidRPr="0040711E">
        <w:rPr>
          <w:rFonts w:ascii="Arial" w:hAnsi="Arial" w:cs="Arial"/>
          <w:sz w:val="20"/>
          <w:szCs w:val="20"/>
        </w:rPr>
        <w:t xml:space="preserve">e </w:t>
      </w:r>
      <w:r w:rsidR="00F94441" w:rsidRPr="0040711E">
        <w:rPr>
          <w:rFonts w:ascii="Arial" w:hAnsi="Arial" w:cs="Arial"/>
          <w:sz w:val="20"/>
          <w:szCs w:val="20"/>
        </w:rPr>
        <w:t>w</w:t>
      </w:r>
      <w:r w:rsidRPr="0040711E">
        <w:rPr>
          <w:rFonts w:ascii="Arial" w:hAnsi="Arial" w:cs="Arial"/>
          <w:sz w:val="20"/>
          <w:szCs w:val="20"/>
        </w:rPr>
        <w:t xml:space="preserve"> branży motoryzacyjnej i transportowej, </w:t>
      </w:r>
      <w:r w:rsidR="00F94441" w:rsidRPr="0040711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0711E">
        <w:rPr>
          <w:rFonts w:ascii="Arial" w:hAnsi="Arial" w:cs="Arial"/>
          <w:sz w:val="20"/>
          <w:szCs w:val="20"/>
        </w:rPr>
        <w:t>elektromobilność</w:t>
      </w:r>
      <w:proofErr w:type="spellEnd"/>
      <w:r w:rsidR="006E364E" w:rsidRPr="0040711E">
        <w:rPr>
          <w:rFonts w:ascii="Arial" w:hAnsi="Arial" w:cs="Arial"/>
          <w:sz w:val="20"/>
          <w:szCs w:val="20"/>
        </w:rPr>
        <w:t xml:space="preserve"> i</w:t>
      </w:r>
      <w:r w:rsidRPr="0040711E">
        <w:rPr>
          <w:rFonts w:ascii="Arial" w:hAnsi="Arial" w:cs="Arial"/>
          <w:sz w:val="20"/>
          <w:szCs w:val="20"/>
        </w:rPr>
        <w:t xml:space="preserve"> zrównoważony rozwój to </w:t>
      </w:r>
      <w:r w:rsidR="003A2D98" w:rsidRPr="0040711E">
        <w:rPr>
          <w:rFonts w:ascii="Arial" w:hAnsi="Arial" w:cs="Arial"/>
          <w:sz w:val="20"/>
          <w:szCs w:val="20"/>
        </w:rPr>
        <w:t>Twój żywioł</w:t>
      </w:r>
      <w:r w:rsidRPr="0040711E">
        <w:rPr>
          <w:rFonts w:ascii="Arial" w:hAnsi="Arial" w:cs="Arial"/>
          <w:sz w:val="20"/>
          <w:szCs w:val="20"/>
        </w:rPr>
        <w:t xml:space="preserve">, </w:t>
      </w:r>
      <w:r w:rsidR="003A2D98" w:rsidRPr="0040711E">
        <w:rPr>
          <w:rFonts w:ascii="Arial" w:hAnsi="Arial" w:cs="Arial"/>
          <w:sz w:val="20"/>
          <w:szCs w:val="20"/>
        </w:rPr>
        <w:t xml:space="preserve">koniecznie </w:t>
      </w:r>
      <w:r w:rsidR="00907205" w:rsidRPr="0040711E">
        <w:rPr>
          <w:rFonts w:ascii="Arial" w:hAnsi="Arial" w:cs="Arial"/>
          <w:sz w:val="20"/>
          <w:szCs w:val="20"/>
        </w:rPr>
        <w:t xml:space="preserve">zbierz grupę i zgłoście swój </w:t>
      </w:r>
      <w:r w:rsidR="003A2D98" w:rsidRPr="0040711E">
        <w:rPr>
          <w:rFonts w:ascii="Arial" w:hAnsi="Arial" w:cs="Arial"/>
          <w:sz w:val="20"/>
          <w:szCs w:val="20"/>
        </w:rPr>
        <w:t>pomysł</w:t>
      </w:r>
      <w:r w:rsidR="00DF41C6">
        <w:rPr>
          <w:rFonts w:ascii="Arial" w:hAnsi="Arial" w:cs="Arial"/>
          <w:sz w:val="20"/>
          <w:szCs w:val="20"/>
        </w:rPr>
        <w:t xml:space="preserve"> w konkursie </w:t>
      </w:r>
      <w:r w:rsidR="00DF41C6" w:rsidRPr="0040711E">
        <w:rPr>
          <w:rFonts w:ascii="Arial" w:hAnsi="Arial" w:cs="Arial"/>
          <w:sz w:val="20"/>
          <w:szCs w:val="20"/>
        </w:rPr>
        <w:t xml:space="preserve">„Drive </w:t>
      </w:r>
      <w:proofErr w:type="spellStart"/>
      <w:r w:rsidR="00DF41C6" w:rsidRPr="0040711E">
        <w:rPr>
          <w:rFonts w:ascii="Arial" w:hAnsi="Arial" w:cs="Arial"/>
          <w:sz w:val="20"/>
          <w:szCs w:val="20"/>
        </w:rPr>
        <w:t>Innovation</w:t>
      </w:r>
      <w:proofErr w:type="spellEnd"/>
      <w:r w:rsidR="00DF41C6" w:rsidRPr="0040711E">
        <w:rPr>
          <w:rFonts w:ascii="Arial" w:hAnsi="Arial" w:cs="Arial"/>
          <w:sz w:val="20"/>
          <w:szCs w:val="20"/>
        </w:rPr>
        <w:t>. Przyszłość Zrównoważonego Transportu”</w:t>
      </w:r>
      <w:r w:rsidR="00DF41C6">
        <w:rPr>
          <w:rFonts w:ascii="Arial" w:hAnsi="Arial" w:cs="Arial"/>
          <w:sz w:val="20"/>
          <w:szCs w:val="20"/>
        </w:rPr>
        <w:t xml:space="preserve"> organizowanym przez firmę BASF</w:t>
      </w:r>
      <w:r w:rsidRPr="0040711E">
        <w:rPr>
          <w:rFonts w:ascii="Arial" w:hAnsi="Arial" w:cs="Arial"/>
          <w:sz w:val="20"/>
          <w:szCs w:val="20"/>
        </w:rPr>
        <w:t xml:space="preserve">. </w:t>
      </w:r>
      <w:r w:rsidR="00127E65" w:rsidRPr="0040711E">
        <w:rPr>
          <w:rFonts w:ascii="Arial" w:hAnsi="Arial" w:cs="Arial"/>
          <w:sz w:val="20"/>
          <w:szCs w:val="20"/>
        </w:rPr>
        <w:t>N</w:t>
      </w:r>
      <w:r w:rsidR="007E62A8" w:rsidRPr="0040711E">
        <w:rPr>
          <w:rFonts w:ascii="Arial" w:hAnsi="Arial" w:cs="Arial"/>
          <w:sz w:val="20"/>
          <w:szCs w:val="20"/>
        </w:rPr>
        <w:t>agrodą główną w konkursie jest</w:t>
      </w:r>
      <w:r w:rsidR="00127E65" w:rsidRPr="0040711E">
        <w:rPr>
          <w:rFonts w:ascii="Arial" w:hAnsi="Arial" w:cs="Arial"/>
          <w:sz w:val="20"/>
          <w:szCs w:val="20"/>
        </w:rPr>
        <w:t xml:space="preserve"> </w:t>
      </w:r>
      <w:r w:rsidR="003B5A6A" w:rsidRPr="0040711E">
        <w:rPr>
          <w:rFonts w:ascii="Arial" w:hAnsi="Arial" w:cs="Arial"/>
          <w:sz w:val="20"/>
          <w:szCs w:val="20"/>
        </w:rPr>
        <w:t>15 </w:t>
      </w:r>
      <w:r w:rsidR="00127E65" w:rsidRPr="0040711E">
        <w:rPr>
          <w:rFonts w:ascii="Arial" w:hAnsi="Arial" w:cs="Arial"/>
          <w:sz w:val="20"/>
          <w:szCs w:val="20"/>
        </w:rPr>
        <w:t xml:space="preserve">tys. </w:t>
      </w:r>
      <w:r w:rsidR="003B5A6A" w:rsidRPr="0040711E">
        <w:rPr>
          <w:rFonts w:ascii="Arial" w:hAnsi="Arial" w:cs="Arial"/>
          <w:sz w:val="20"/>
          <w:szCs w:val="20"/>
        </w:rPr>
        <w:t>zł</w:t>
      </w:r>
      <w:r w:rsidR="004424D8" w:rsidRPr="0040711E">
        <w:rPr>
          <w:rFonts w:ascii="Arial" w:hAnsi="Arial" w:cs="Arial"/>
          <w:sz w:val="20"/>
          <w:szCs w:val="20"/>
        </w:rPr>
        <w:t xml:space="preserve"> </w:t>
      </w:r>
      <w:r w:rsidR="007E62A8" w:rsidRPr="0040711E">
        <w:rPr>
          <w:rFonts w:ascii="Arial" w:hAnsi="Arial" w:cs="Arial"/>
          <w:sz w:val="20"/>
          <w:szCs w:val="20"/>
        </w:rPr>
        <w:t xml:space="preserve">oraz wycieczka </w:t>
      </w:r>
      <w:r w:rsidR="003B5A6A" w:rsidRPr="0040711E">
        <w:rPr>
          <w:rFonts w:ascii="Arial" w:hAnsi="Arial" w:cs="Arial"/>
          <w:sz w:val="20"/>
          <w:szCs w:val="20"/>
        </w:rPr>
        <w:t xml:space="preserve">do </w:t>
      </w:r>
      <w:r w:rsidR="00673C55" w:rsidRPr="0040711E">
        <w:rPr>
          <w:rFonts w:ascii="Arial" w:hAnsi="Arial" w:cs="Arial"/>
          <w:sz w:val="20"/>
          <w:szCs w:val="20"/>
        </w:rPr>
        <w:t>c</w:t>
      </w:r>
      <w:r w:rsidR="003B5A6A" w:rsidRPr="0040711E">
        <w:rPr>
          <w:rFonts w:ascii="Arial" w:hAnsi="Arial" w:cs="Arial"/>
          <w:sz w:val="20"/>
          <w:szCs w:val="20"/>
        </w:rPr>
        <w:t>entrali BASF w Ludwigshafen nad Renem.</w:t>
      </w:r>
    </w:p>
    <w:p w14:paraId="6595ABE2" w14:textId="779F6D14" w:rsidR="00823F65" w:rsidRPr="0040711E" w:rsidRDefault="00823F65" w:rsidP="007200C1">
      <w:pPr>
        <w:jc w:val="both"/>
        <w:rPr>
          <w:rFonts w:ascii="Arial" w:hAnsi="Arial" w:cs="Arial"/>
          <w:sz w:val="20"/>
          <w:szCs w:val="20"/>
        </w:rPr>
      </w:pPr>
      <w:bookmarkStart w:id="0" w:name="_Hlk89855306"/>
      <w:r w:rsidRPr="0040711E">
        <w:rPr>
          <w:rFonts w:ascii="Arial" w:hAnsi="Arial" w:cs="Arial"/>
          <w:sz w:val="20"/>
          <w:szCs w:val="20"/>
        </w:rPr>
        <w:t xml:space="preserve">Organizator stawia przed studentami 4 </w:t>
      </w:r>
      <w:r w:rsidR="00926C2D" w:rsidRPr="0040711E">
        <w:rPr>
          <w:rFonts w:ascii="Arial" w:hAnsi="Arial" w:cs="Arial"/>
          <w:sz w:val="20"/>
          <w:szCs w:val="20"/>
        </w:rPr>
        <w:t>wyzwa</w:t>
      </w:r>
      <w:r w:rsidRPr="0040711E">
        <w:rPr>
          <w:rFonts w:ascii="Arial" w:hAnsi="Arial" w:cs="Arial"/>
          <w:sz w:val="20"/>
          <w:szCs w:val="20"/>
        </w:rPr>
        <w:t xml:space="preserve">nia, </w:t>
      </w:r>
      <w:r w:rsidR="007E62A8" w:rsidRPr="0040711E">
        <w:rPr>
          <w:rFonts w:ascii="Arial" w:hAnsi="Arial" w:cs="Arial"/>
          <w:sz w:val="20"/>
          <w:szCs w:val="20"/>
        </w:rPr>
        <w:t xml:space="preserve">a zadaniem uczestników jest znalezienie odpowiedzi na </w:t>
      </w:r>
      <w:r w:rsidR="00237157">
        <w:rPr>
          <w:rFonts w:ascii="Arial" w:hAnsi="Arial" w:cs="Arial"/>
          <w:sz w:val="20"/>
          <w:szCs w:val="20"/>
        </w:rPr>
        <w:t>co najmniej</w:t>
      </w:r>
      <w:r w:rsidR="007E62A8" w:rsidRPr="0040711E">
        <w:rPr>
          <w:rFonts w:ascii="Arial" w:hAnsi="Arial" w:cs="Arial"/>
          <w:sz w:val="20"/>
          <w:szCs w:val="20"/>
        </w:rPr>
        <w:t xml:space="preserve"> jedno z nich</w:t>
      </w:r>
      <w:r w:rsidR="00926C2D" w:rsidRPr="0040711E">
        <w:rPr>
          <w:rFonts w:ascii="Arial" w:hAnsi="Arial" w:cs="Arial"/>
          <w:sz w:val="20"/>
          <w:szCs w:val="20"/>
        </w:rPr>
        <w:t>:</w:t>
      </w:r>
    </w:p>
    <w:p w14:paraId="2F696E15" w14:textId="6D664D47" w:rsidR="00752D40" w:rsidRPr="0040711E" w:rsidRDefault="00926C2D" w:rsidP="00823F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>ograniczenie emisji</w:t>
      </w:r>
      <w:r w:rsidR="00752D40" w:rsidRPr="0040711E">
        <w:rPr>
          <w:rFonts w:ascii="Arial" w:hAnsi="Arial" w:cs="Arial"/>
          <w:sz w:val="20"/>
          <w:szCs w:val="20"/>
        </w:rPr>
        <w:t xml:space="preserve"> spalin</w:t>
      </w:r>
    </w:p>
    <w:p w14:paraId="0C3E28F2" w14:textId="51EAAE0B" w:rsidR="00752D40" w:rsidRPr="0040711E" w:rsidRDefault="00752D40" w:rsidP="00823F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zwiększenie </w:t>
      </w:r>
      <w:r w:rsidR="00926C2D" w:rsidRPr="0040711E">
        <w:rPr>
          <w:rFonts w:ascii="Arial" w:hAnsi="Arial" w:cs="Arial"/>
          <w:sz w:val="20"/>
          <w:szCs w:val="20"/>
        </w:rPr>
        <w:t>wydajnoś</w:t>
      </w:r>
      <w:r w:rsidRPr="0040711E">
        <w:rPr>
          <w:rFonts w:ascii="Arial" w:hAnsi="Arial" w:cs="Arial"/>
          <w:sz w:val="20"/>
          <w:szCs w:val="20"/>
        </w:rPr>
        <w:t xml:space="preserve">ci </w:t>
      </w:r>
      <w:r w:rsidR="00926C2D" w:rsidRPr="0040711E">
        <w:rPr>
          <w:rFonts w:ascii="Arial" w:hAnsi="Arial" w:cs="Arial"/>
          <w:sz w:val="20"/>
          <w:szCs w:val="20"/>
        </w:rPr>
        <w:t>energetyczn</w:t>
      </w:r>
      <w:r w:rsidRPr="0040711E">
        <w:rPr>
          <w:rFonts w:ascii="Arial" w:hAnsi="Arial" w:cs="Arial"/>
          <w:sz w:val="20"/>
          <w:szCs w:val="20"/>
        </w:rPr>
        <w:t>ej</w:t>
      </w:r>
    </w:p>
    <w:p w14:paraId="6B98E958" w14:textId="4BE22E69" w:rsidR="00752D40" w:rsidRPr="0040711E" w:rsidRDefault="00A41813" w:rsidP="00823F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zaprojektowanie </w:t>
      </w:r>
      <w:r w:rsidR="00926C2D" w:rsidRPr="0040711E">
        <w:rPr>
          <w:rFonts w:ascii="Arial" w:hAnsi="Arial" w:cs="Arial"/>
          <w:sz w:val="20"/>
          <w:szCs w:val="20"/>
        </w:rPr>
        <w:t>cyrkularnoś</w:t>
      </w:r>
      <w:r w:rsidR="00D431E3" w:rsidRPr="0040711E">
        <w:rPr>
          <w:rFonts w:ascii="Arial" w:hAnsi="Arial" w:cs="Arial"/>
          <w:sz w:val="20"/>
          <w:szCs w:val="20"/>
        </w:rPr>
        <w:t xml:space="preserve">ci </w:t>
      </w:r>
      <w:r w:rsidR="00926C2D" w:rsidRPr="0040711E">
        <w:rPr>
          <w:rFonts w:ascii="Arial" w:hAnsi="Arial" w:cs="Arial"/>
          <w:sz w:val="20"/>
          <w:szCs w:val="20"/>
        </w:rPr>
        <w:t>transportu</w:t>
      </w:r>
      <w:r w:rsidR="000667D8" w:rsidRPr="0040711E">
        <w:rPr>
          <w:rFonts w:ascii="Arial" w:hAnsi="Arial" w:cs="Arial"/>
          <w:sz w:val="20"/>
          <w:szCs w:val="20"/>
        </w:rPr>
        <w:t xml:space="preserve"> przyszłości</w:t>
      </w:r>
    </w:p>
    <w:p w14:paraId="1B8E48BE" w14:textId="3F1B53A0" w:rsidR="00F840D7" w:rsidRPr="0040711E" w:rsidRDefault="00752D40" w:rsidP="00F840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zwiększenie </w:t>
      </w:r>
      <w:r w:rsidR="00926C2D" w:rsidRPr="0040711E">
        <w:rPr>
          <w:rFonts w:ascii="Arial" w:hAnsi="Arial" w:cs="Arial"/>
          <w:sz w:val="20"/>
          <w:szCs w:val="20"/>
        </w:rPr>
        <w:t>bezpieczeństw</w:t>
      </w:r>
      <w:r w:rsidRPr="0040711E">
        <w:rPr>
          <w:rFonts w:ascii="Arial" w:hAnsi="Arial" w:cs="Arial"/>
          <w:sz w:val="20"/>
          <w:szCs w:val="20"/>
        </w:rPr>
        <w:t xml:space="preserve">a </w:t>
      </w:r>
      <w:r w:rsidR="00926C2D" w:rsidRPr="0040711E">
        <w:rPr>
          <w:rFonts w:ascii="Arial" w:hAnsi="Arial" w:cs="Arial"/>
          <w:sz w:val="20"/>
          <w:szCs w:val="20"/>
        </w:rPr>
        <w:t>pojazdów.</w:t>
      </w:r>
    </w:p>
    <w:p w14:paraId="1FC82620" w14:textId="236256EB" w:rsidR="00160B92" w:rsidRPr="0040711E" w:rsidRDefault="00926C2D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Każda z propozycji powinna </w:t>
      </w:r>
      <w:r w:rsidR="003C5259" w:rsidRPr="0040711E">
        <w:rPr>
          <w:rFonts w:ascii="Arial" w:hAnsi="Arial" w:cs="Arial"/>
          <w:sz w:val="20"/>
          <w:szCs w:val="20"/>
        </w:rPr>
        <w:t xml:space="preserve">obejmować przynajmniej jeden z takich obszarów jak </w:t>
      </w:r>
      <w:r w:rsidR="003A1070" w:rsidRPr="0040711E">
        <w:rPr>
          <w:rFonts w:ascii="Arial" w:hAnsi="Arial" w:cs="Arial"/>
          <w:sz w:val="20"/>
          <w:szCs w:val="20"/>
        </w:rPr>
        <w:t>tworzywa sztuczne, lakiery samochodowe, baterie do środków transportu, infrastruktura dla transportu, płyny eksploatacyjne</w:t>
      </w:r>
      <w:r w:rsidR="009304FF" w:rsidRPr="0040711E">
        <w:rPr>
          <w:rFonts w:ascii="Arial" w:hAnsi="Arial" w:cs="Arial"/>
          <w:sz w:val="20"/>
          <w:szCs w:val="20"/>
        </w:rPr>
        <w:t xml:space="preserve"> i</w:t>
      </w:r>
      <w:r w:rsidR="003A1070" w:rsidRPr="0040711E">
        <w:rPr>
          <w:rFonts w:ascii="Arial" w:hAnsi="Arial" w:cs="Arial"/>
          <w:sz w:val="20"/>
          <w:szCs w:val="20"/>
        </w:rPr>
        <w:t xml:space="preserve"> paliwa</w:t>
      </w:r>
      <w:r w:rsidR="009304FF" w:rsidRPr="0040711E">
        <w:rPr>
          <w:rFonts w:ascii="Arial" w:hAnsi="Arial" w:cs="Arial"/>
          <w:sz w:val="20"/>
          <w:szCs w:val="20"/>
        </w:rPr>
        <w:t>,</w:t>
      </w:r>
      <w:r w:rsidR="003A1070" w:rsidRPr="0040711E">
        <w:rPr>
          <w:rFonts w:ascii="Arial" w:hAnsi="Arial" w:cs="Arial"/>
          <w:sz w:val="20"/>
          <w:szCs w:val="20"/>
        </w:rPr>
        <w:t xml:space="preserve"> </w:t>
      </w:r>
      <w:r w:rsidR="00C44EDC">
        <w:rPr>
          <w:rFonts w:ascii="Arial" w:hAnsi="Arial" w:cs="Arial"/>
          <w:sz w:val="20"/>
          <w:szCs w:val="20"/>
        </w:rPr>
        <w:t xml:space="preserve">a także </w:t>
      </w:r>
      <w:r w:rsidR="003A1070" w:rsidRPr="0040711E">
        <w:rPr>
          <w:rFonts w:ascii="Arial" w:hAnsi="Arial" w:cs="Arial"/>
          <w:sz w:val="20"/>
          <w:szCs w:val="20"/>
        </w:rPr>
        <w:t>katalizatory.</w:t>
      </w:r>
      <w:r w:rsidR="003C5259" w:rsidRPr="0040711E">
        <w:rPr>
          <w:rFonts w:ascii="Arial" w:hAnsi="Arial" w:cs="Arial"/>
          <w:sz w:val="20"/>
          <w:szCs w:val="20"/>
        </w:rPr>
        <w:t xml:space="preserve"> </w:t>
      </w:r>
      <w:r w:rsidR="00625557" w:rsidRPr="0040711E">
        <w:rPr>
          <w:rFonts w:ascii="Arial" w:hAnsi="Arial" w:cs="Arial"/>
          <w:sz w:val="20"/>
          <w:szCs w:val="20"/>
        </w:rPr>
        <w:t xml:space="preserve">Do projektowania </w:t>
      </w:r>
      <w:r w:rsidR="00160B92" w:rsidRPr="0040711E">
        <w:rPr>
          <w:rFonts w:ascii="Arial" w:hAnsi="Arial" w:cs="Arial"/>
          <w:sz w:val="20"/>
          <w:szCs w:val="20"/>
        </w:rPr>
        <w:t>rozwiązani</w:t>
      </w:r>
      <w:r w:rsidR="00625557" w:rsidRPr="0040711E">
        <w:rPr>
          <w:rFonts w:ascii="Arial" w:hAnsi="Arial" w:cs="Arial"/>
          <w:sz w:val="20"/>
          <w:szCs w:val="20"/>
        </w:rPr>
        <w:t>a</w:t>
      </w:r>
      <w:r w:rsidR="00160B92" w:rsidRPr="0040711E">
        <w:rPr>
          <w:rFonts w:ascii="Arial" w:hAnsi="Arial" w:cs="Arial"/>
          <w:sz w:val="20"/>
          <w:szCs w:val="20"/>
        </w:rPr>
        <w:t xml:space="preserve"> można wykorzystać produkty z portfolio BASF</w:t>
      </w:r>
      <w:r w:rsidR="00625557" w:rsidRPr="0040711E">
        <w:rPr>
          <w:rFonts w:ascii="Arial" w:hAnsi="Arial" w:cs="Arial"/>
          <w:sz w:val="20"/>
          <w:szCs w:val="20"/>
        </w:rPr>
        <w:t xml:space="preserve"> – są to </w:t>
      </w:r>
      <w:r w:rsidR="00160B92" w:rsidRPr="0040711E">
        <w:rPr>
          <w:rFonts w:ascii="Arial" w:hAnsi="Arial" w:cs="Arial"/>
          <w:sz w:val="20"/>
          <w:szCs w:val="20"/>
        </w:rPr>
        <w:t>płyny eksploatacyjne</w:t>
      </w:r>
      <w:r w:rsidR="00625557" w:rsidRPr="0040711E">
        <w:rPr>
          <w:rFonts w:ascii="Arial" w:hAnsi="Arial" w:cs="Arial"/>
          <w:sz w:val="20"/>
          <w:szCs w:val="20"/>
        </w:rPr>
        <w:t xml:space="preserve">, </w:t>
      </w:r>
      <w:r w:rsidR="00160B92" w:rsidRPr="0040711E">
        <w:rPr>
          <w:rFonts w:ascii="Arial" w:hAnsi="Arial" w:cs="Arial"/>
          <w:sz w:val="20"/>
          <w:szCs w:val="20"/>
        </w:rPr>
        <w:t>środki smarne</w:t>
      </w:r>
      <w:r w:rsidR="00625557" w:rsidRPr="0040711E">
        <w:rPr>
          <w:rFonts w:ascii="Arial" w:hAnsi="Arial" w:cs="Arial"/>
          <w:sz w:val="20"/>
          <w:szCs w:val="20"/>
        </w:rPr>
        <w:t xml:space="preserve">, </w:t>
      </w:r>
      <w:r w:rsidR="00160B92" w:rsidRPr="0040711E">
        <w:rPr>
          <w:rFonts w:ascii="Arial" w:hAnsi="Arial" w:cs="Arial"/>
          <w:sz w:val="20"/>
          <w:szCs w:val="20"/>
        </w:rPr>
        <w:t>dodatki do paliw, lakiery samochodowe, mat</w:t>
      </w:r>
      <w:r w:rsidR="00625557" w:rsidRPr="0040711E">
        <w:rPr>
          <w:rFonts w:ascii="Arial" w:hAnsi="Arial" w:cs="Arial"/>
          <w:sz w:val="20"/>
          <w:szCs w:val="20"/>
        </w:rPr>
        <w:t>eriały</w:t>
      </w:r>
      <w:r w:rsidR="00160B92" w:rsidRPr="0040711E">
        <w:rPr>
          <w:rFonts w:ascii="Arial" w:hAnsi="Arial" w:cs="Arial"/>
          <w:sz w:val="20"/>
          <w:szCs w:val="20"/>
        </w:rPr>
        <w:t xml:space="preserve"> aktywne katodowo, katalizatory</w:t>
      </w:r>
      <w:r w:rsidR="00625557" w:rsidRPr="0040711E">
        <w:rPr>
          <w:rFonts w:ascii="Arial" w:hAnsi="Arial" w:cs="Arial"/>
          <w:sz w:val="20"/>
          <w:szCs w:val="20"/>
        </w:rPr>
        <w:t xml:space="preserve"> i </w:t>
      </w:r>
      <w:r w:rsidR="00727F1E" w:rsidRPr="0040711E">
        <w:rPr>
          <w:rFonts w:ascii="Arial" w:hAnsi="Arial" w:cs="Arial"/>
          <w:sz w:val="20"/>
          <w:szCs w:val="20"/>
        </w:rPr>
        <w:t>tworzywa sztuczne.</w:t>
      </w:r>
    </w:p>
    <w:p w14:paraId="7361518F" w14:textId="4E888FBB" w:rsidR="00482CBB" w:rsidRPr="0040711E" w:rsidRDefault="00AB7D65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>Do udziału w konkursie może zgłosić się</w:t>
      </w:r>
      <w:r w:rsidR="00130BE7" w:rsidRPr="0040711E">
        <w:rPr>
          <w:rFonts w:ascii="Arial" w:hAnsi="Arial" w:cs="Arial"/>
          <w:sz w:val="20"/>
          <w:szCs w:val="20"/>
        </w:rPr>
        <w:t xml:space="preserve"> </w:t>
      </w:r>
      <w:r w:rsidR="001E1A1A" w:rsidRPr="0040711E">
        <w:rPr>
          <w:rFonts w:ascii="Arial" w:hAnsi="Arial" w:cs="Arial"/>
          <w:sz w:val="20"/>
          <w:szCs w:val="20"/>
        </w:rPr>
        <w:t xml:space="preserve">zespół liczący </w:t>
      </w:r>
      <w:r w:rsidR="00130BE7" w:rsidRPr="0040711E">
        <w:rPr>
          <w:rFonts w:ascii="Arial" w:hAnsi="Arial" w:cs="Arial"/>
          <w:sz w:val="20"/>
          <w:szCs w:val="20"/>
        </w:rPr>
        <w:t>od 2 do 5 osób</w:t>
      </w:r>
      <w:r w:rsidRPr="0040711E">
        <w:rPr>
          <w:rFonts w:ascii="Arial" w:hAnsi="Arial" w:cs="Arial"/>
          <w:sz w:val="20"/>
          <w:szCs w:val="20"/>
        </w:rPr>
        <w:t xml:space="preserve">, </w:t>
      </w:r>
      <w:r w:rsidR="00130BE7" w:rsidRPr="0040711E">
        <w:rPr>
          <w:rFonts w:ascii="Arial" w:hAnsi="Arial" w:cs="Arial"/>
          <w:sz w:val="20"/>
          <w:szCs w:val="20"/>
        </w:rPr>
        <w:t>w tym opiekun</w:t>
      </w:r>
      <w:r w:rsidRPr="0040711E">
        <w:rPr>
          <w:rFonts w:ascii="Arial" w:hAnsi="Arial" w:cs="Arial"/>
          <w:sz w:val="20"/>
          <w:szCs w:val="20"/>
        </w:rPr>
        <w:t xml:space="preserve"> merytoryczny ze strony uczelni. Z</w:t>
      </w:r>
      <w:r w:rsidR="00130BE7" w:rsidRPr="0040711E">
        <w:rPr>
          <w:rFonts w:ascii="Arial" w:hAnsi="Arial" w:cs="Arial"/>
          <w:sz w:val="20"/>
          <w:szCs w:val="20"/>
        </w:rPr>
        <w:t>god</w:t>
      </w:r>
      <w:r w:rsidRPr="0040711E">
        <w:rPr>
          <w:rFonts w:ascii="Arial" w:hAnsi="Arial" w:cs="Arial"/>
          <w:sz w:val="20"/>
          <w:szCs w:val="20"/>
        </w:rPr>
        <w:t xml:space="preserve">ę </w:t>
      </w:r>
      <w:r w:rsidR="00130BE7" w:rsidRPr="0040711E">
        <w:rPr>
          <w:rFonts w:ascii="Arial" w:hAnsi="Arial" w:cs="Arial"/>
          <w:sz w:val="20"/>
          <w:szCs w:val="20"/>
        </w:rPr>
        <w:t xml:space="preserve">uczelni </w:t>
      </w:r>
      <w:r w:rsidRPr="0040711E">
        <w:rPr>
          <w:rFonts w:ascii="Arial" w:hAnsi="Arial" w:cs="Arial"/>
          <w:sz w:val="20"/>
          <w:szCs w:val="20"/>
        </w:rPr>
        <w:t xml:space="preserve">na wzięcie udziału w inicjatywie przez studentów, a także </w:t>
      </w:r>
      <w:r w:rsidR="00130BE7" w:rsidRPr="0040711E">
        <w:rPr>
          <w:rFonts w:ascii="Arial" w:hAnsi="Arial" w:cs="Arial"/>
          <w:sz w:val="20"/>
          <w:szCs w:val="20"/>
        </w:rPr>
        <w:t>wypełnion</w:t>
      </w:r>
      <w:r w:rsidRPr="0040711E">
        <w:rPr>
          <w:rFonts w:ascii="Arial" w:hAnsi="Arial" w:cs="Arial"/>
          <w:sz w:val="20"/>
          <w:szCs w:val="20"/>
        </w:rPr>
        <w:t xml:space="preserve">y </w:t>
      </w:r>
      <w:r w:rsidR="00130BE7" w:rsidRPr="0040711E">
        <w:rPr>
          <w:rFonts w:ascii="Arial" w:hAnsi="Arial" w:cs="Arial"/>
          <w:sz w:val="20"/>
          <w:szCs w:val="20"/>
        </w:rPr>
        <w:t>formularz</w:t>
      </w:r>
      <w:r w:rsidRPr="0040711E">
        <w:rPr>
          <w:rFonts w:ascii="Arial" w:hAnsi="Arial" w:cs="Arial"/>
          <w:sz w:val="20"/>
          <w:szCs w:val="20"/>
        </w:rPr>
        <w:t xml:space="preserve"> </w:t>
      </w:r>
      <w:r w:rsidR="00130BE7" w:rsidRPr="0040711E">
        <w:rPr>
          <w:rFonts w:ascii="Arial" w:hAnsi="Arial" w:cs="Arial"/>
          <w:sz w:val="20"/>
          <w:szCs w:val="20"/>
        </w:rPr>
        <w:t>zgłoszeniow</w:t>
      </w:r>
      <w:r w:rsidRPr="0040711E">
        <w:rPr>
          <w:rFonts w:ascii="Arial" w:hAnsi="Arial" w:cs="Arial"/>
          <w:sz w:val="20"/>
          <w:szCs w:val="20"/>
        </w:rPr>
        <w:t xml:space="preserve">y </w:t>
      </w:r>
      <w:r w:rsidR="008E29E0" w:rsidRPr="0040711E">
        <w:rPr>
          <w:rFonts w:ascii="Arial" w:hAnsi="Arial" w:cs="Arial"/>
          <w:sz w:val="20"/>
          <w:szCs w:val="20"/>
        </w:rPr>
        <w:t>należy przesłać do 29</w:t>
      </w:r>
      <w:r w:rsidRPr="0040711E">
        <w:rPr>
          <w:rFonts w:ascii="Arial" w:hAnsi="Arial" w:cs="Arial"/>
          <w:sz w:val="20"/>
          <w:szCs w:val="20"/>
        </w:rPr>
        <w:t xml:space="preserve"> kwietnia </w:t>
      </w:r>
      <w:r w:rsidR="008E29E0" w:rsidRPr="0040711E">
        <w:rPr>
          <w:rFonts w:ascii="Arial" w:hAnsi="Arial" w:cs="Arial"/>
          <w:sz w:val="20"/>
          <w:szCs w:val="20"/>
        </w:rPr>
        <w:t>202</w:t>
      </w:r>
      <w:r w:rsidR="001E1A1A" w:rsidRPr="0040711E">
        <w:rPr>
          <w:rFonts w:ascii="Arial" w:hAnsi="Arial" w:cs="Arial"/>
          <w:sz w:val="20"/>
          <w:szCs w:val="20"/>
        </w:rPr>
        <w:t>2</w:t>
      </w:r>
      <w:r w:rsidRPr="0040711E">
        <w:rPr>
          <w:rFonts w:ascii="Arial" w:hAnsi="Arial" w:cs="Arial"/>
          <w:sz w:val="20"/>
          <w:szCs w:val="20"/>
        </w:rPr>
        <w:t xml:space="preserve"> </w:t>
      </w:r>
      <w:r w:rsidR="008E29E0" w:rsidRPr="0040711E">
        <w:rPr>
          <w:rFonts w:ascii="Arial" w:hAnsi="Arial" w:cs="Arial"/>
          <w:sz w:val="20"/>
          <w:szCs w:val="20"/>
        </w:rPr>
        <w:t>r</w:t>
      </w:r>
      <w:r w:rsidRPr="0040711E">
        <w:rPr>
          <w:rFonts w:ascii="Arial" w:hAnsi="Arial" w:cs="Arial"/>
          <w:sz w:val="20"/>
          <w:szCs w:val="20"/>
        </w:rPr>
        <w:t xml:space="preserve">oku pod adres email: </w:t>
      </w:r>
      <w:hyperlink r:id="rId5" w:history="1">
        <w:r w:rsidR="00C02395" w:rsidRPr="0040711E">
          <w:rPr>
            <w:rStyle w:val="Hipercze"/>
            <w:rFonts w:ascii="Arial" w:hAnsi="Arial" w:cs="Arial"/>
            <w:sz w:val="20"/>
            <w:szCs w:val="20"/>
          </w:rPr>
          <w:t>katarzyna.kowalewska@partners.basf.com</w:t>
        </w:r>
      </w:hyperlink>
      <w:r w:rsidR="00130BE7" w:rsidRPr="0040711E">
        <w:rPr>
          <w:rFonts w:ascii="Arial" w:hAnsi="Arial" w:cs="Arial"/>
          <w:sz w:val="20"/>
          <w:szCs w:val="20"/>
        </w:rPr>
        <w:t>.</w:t>
      </w:r>
    </w:p>
    <w:p w14:paraId="2FF41365" w14:textId="181330A7" w:rsidR="003A1070" w:rsidRPr="0040711E" w:rsidRDefault="00423B34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Na ocenę </w:t>
      </w:r>
      <w:r w:rsidR="008E29E0" w:rsidRPr="0040711E">
        <w:rPr>
          <w:rFonts w:ascii="Arial" w:hAnsi="Arial" w:cs="Arial"/>
          <w:sz w:val="20"/>
          <w:szCs w:val="20"/>
        </w:rPr>
        <w:t>formularz</w:t>
      </w:r>
      <w:r w:rsidRPr="0040711E">
        <w:rPr>
          <w:rFonts w:ascii="Arial" w:hAnsi="Arial" w:cs="Arial"/>
          <w:sz w:val="20"/>
          <w:szCs w:val="20"/>
        </w:rPr>
        <w:t xml:space="preserve">y </w:t>
      </w:r>
      <w:r w:rsidR="008E29E0" w:rsidRPr="0040711E">
        <w:rPr>
          <w:rFonts w:ascii="Arial" w:hAnsi="Arial" w:cs="Arial"/>
          <w:sz w:val="20"/>
          <w:szCs w:val="20"/>
        </w:rPr>
        <w:t xml:space="preserve">i </w:t>
      </w:r>
      <w:r w:rsidRPr="0040711E">
        <w:rPr>
          <w:rFonts w:ascii="Arial" w:hAnsi="Arial" w:cs="Arial"/>
          <w:sz w:val="20"/>
          <w:szCs w:val="20"/>
        </w:rPr>
        <w:t xml:space="preserve">wybranie </w:t>
      </w:r>
      <w:r w:rsidR="008E29E0" w:rsidRPr="0040711E">
        <w:rPr>
          <w:rFonts w:ascii="Arial" w:hAnsi="Arial" w:cs="Arial"/>
          <w:sz w:val="20"/>
          <w:szCs w:val="20"/>
        </w:rPr>
        <w:t>6 najlepszych</w:t>
      </w:r>
      <w:r w:rsidRPr="0040711E">
        <w:rPr>
          <w:rFonts w:ascii="Arial" w:hAnsi="Arial" w:cs="Arial"/>
          <w:sz w:val="20"/>
          <w:szCs w:val="20"/>
        </w:rPr>
        <w:t xml:space="preserve"> projektów do </w:t>
      </w:r>
      <w:r w:rsidR="00795D9D" w:rsidRPr="0040711E">
        <w:rPr>
          <w:rFonts w:ascii="Arial" w:hAnsi="Arial" w:cs="Arial"/>
          <w:sz w:val="20"/>
          <w:szCs w:val="20"/>
        </w:rPr>
        <w:t xml:space="preserve">kolejnej fazy </w:t>
      </w:r>
      <w:r w:rsidRPr="0040711E">
        <w:rPr>
          <w:rFonts w:ascii="Arial" w:hAnsi="Arial" w:cs="Arial"/>
          <w:sz w:val="20"/>
          <w:szCs w:val="20"/>
        </w:rPr>
        <w:t>jury ma czas do 17 maja 2022 roku.</w:t>
      </w:r>
      <w:r w:rsidR="008E29E0" w:rsidRPr="0040711E">
        <w:rPr>
          <w:rFonts w:ascii="Arial" w:hAnsi="Arial" w:cs="Arial"/>
          <w:sz w:val="20"/>
          <w:szCs w:val="20"/>
        </w:rPr>
        <w:t xml:space="preserve"> Drugi </w:t>
      </w:r>
      <w:r w:rsidR="00795D9D" w:rsidRPr="0040711E">
        <w:rPr>
          <w:rFonts w:ascii="Arial" w:hAnsi="Arial" w:cs="Arial"/>
          <w:sz w:val="20"/>
          <w:szCs w:val="20"/>
        </w:rPr>
        <w:t xml:space="preserve">etap konkursu, polegający na prezentacji swoich projektów przez uczestników, </w:t>
      </w:r>
      <w:r w:rsidR="008E29E0" w:rsidRPr="0040711E">
        <w:rPr>
          <w:rFonts w:ascii="Arial" w:hAnsi="Arial" w:cs="Arial"/>
          <w:sz w:val="20"/>
          <w:szCs w:val="20"/>
        </w:rPr>
        <w:t xml:space="preserve">odbędzie się </w:t>
      </w:r>
      <w:r w:rsidR="00795D9D" w:rsidRPr="0040711E">
        <w:rPr>
          <w:rFonts w:ascii="Arial" w:hAnsi="Arial" w:cs="Arial"/>
          <w:sz w:val="20"/>
          <w:szCs w:val="20"/>
        </w:rPr>
        <w:t>31 maja</w:t>
      </w:r>
      <w:r w:rsidR="008E29E0" w:rsidRPr="0040711E">
        <w:rPr>
          <w:rFonts w:ascii="Arial" w:hAnsi="Arial" w:cs="Arial"/>
          <w:sz w:val="20"/>
          <w:szCs w:val="20"/>
        </w:rPr>
        <w:t xml:space="preserve"> </w:t>
      </w:r>
      <w:r w:rsidR="00795D9D" w:rsidRPr="0040711E">
        <w:rPr>
          <w:rFonts w:ascii="Arial" w:hAnsi="Arial" w:cs="Arial"/>
          <w:sz w:val="20"/>
          <w:szCs w:val="20"/>
        </w:rPr>
        <w:t>2022 r.</w:t>
      </w:r>
      <w:r w:rsidR="008E29E0" w:rsidRPr="0040711E">
        <w:rPr>
          <w:rFonts w:ascii="Arial" w:hAnsi="Arial" w:cs="Arial"/>
          <w:sz w:val="20"/>
          <w:szCs w:val="20"/>
        </w:rPr>
        <w:t xml:space="preserve"> </w:t>
      </w:r>
      <w:r w:rsidR="00DA2C08" w:rsidRPr="0040711E">
        <w:rPr>
          <w:rFonts w:ascii="Arial" w:hAnsi="Arial" w:cs="Arial"/>
          <w:sz w:val="20"/>
          <w:szCs w:val="20"/>
        </w:rPr>
        <w:t>W</w:t>
      </w:r>
      <w:r w:rsidR="008E29E0" w:rsidRPr="0040711E">
        <w:rPr>
          <w:rFonts w:ascii="Arial" w:hAnsi="Arial" w:cs="Arial"/>
          <w:sz w:val="20"/>
          <w:szCs w:val="20"/>
        </w:rPr>
        <w:t xml:space="preserve">yniki konkursu zostaną ogłoszone </w:t>
      </w:r>
      <w:r w:rsidR="00DA2C08" w:rsidRPr="0040711E">
        <w:rPr>
          <w:rFonts w:ascii="Arial" w:hAnsi="Arial" w:cs="Arial"/>
          <w:sz w:val="20"/>
          <w:szCs w:val="20"/>
        </w:rPr>
        <w:t xml:space="preserve">1 czerwca 2022 roku na stronie </w:t>
      </w:r>
      <w:r w:rsidR="008E29E0" w:rsidRPr="0040711E">
        <w:rPr>
          <w:rFonts w:ascii="Arial" w:hAnsi="Arial" w:cs="Arial"/>
          <w:sz w:val="20"/>
          <w:szCs w:val="20"/>
        </w:rPr>
        <w:t>konkursu</w:t>
      </w:r>
      <w:r w:rsidR="005C202A" w:rsidRPr="0040711E">
        <w:rPr>
          <w:rFonts w:ascii="Arial" w:hAnsi="Arial" w:cs="Arial"/>
          <w:sz w:val="20"/>
          <w:szCs w:val="20"/>
        </w:rPr>
        <w:t>.</w:t>
      </w:r>
    </w:p>
    <w:p w14:paraId="014B6D9D" w14:textId="12CD096C" w:rsidR="00160B92" w:rsidRPr="0040711E" w:rsidRDefault="00160B92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>Regulamin, formularz zgłoszeniowy i wzór zgody uczelni na udział w konkursie dostępn</w:t>
      </w:r>
      <w:r w:rsidR="005C202A" w:rsidRPr="0040711E">
        <w:rPr>
          <w:rFonts w:ascii="Arial" w:hAnsi="Arial" w:cs="Arial"/>
          <w:sz w:val="20"/>
          <w:szCs w:val="20"/>
        </w:rPr>
        <w:t xml:space="preserve">e są </w:t>
      </w:r>
      <w:r w:rsidRPr="0040711E">
        <w:rPr>
          <w:rFonts w:ascii="Arial" w:hAnsi="Arial" w:cs="Arial"/>
          <w:sz w:val="20"/>
          <w:szCs w:val="20"/>
        </w:rPr>
        <w:t>na stronie</w:t>
      </w:r>
      <w:r w:rsidR="00196F8C" w:rsidRPr="0040711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196F8C" w:rsidRPr="0040711E">
          <w:rPr>
            <w:rStyle w:val="Hipercze"/>
            <w:rFonts w:ascii="Arial" w:hAnsi="Arial" w:cs="Arial"/>
            <w:sz w:val="20"/>
            <w:szCs w:val="20"/>
          </w:rPr>
          <w:t>https://www.basf.com/pl/pl/who-we-are/drive-innovation-konkurs-dla-studentow.html</w:t>
        </w:r>
      </w:hyperlink>
      <w:r w:rsidR="00196F8C" w:rsidRPr="0040711E">
        <w:rPr>
          <w:rFonts w:ascii="Arial" w:hAnsi="Arial" w:cs="Arial"/>
          <w:sz w:val="20"/>
          <w:szCs w:val="20"/>
        </w:rPr>
        <w:t>.</w:t>
      </w:r>
    </w:p>
    <w:p w14:paraId="1519D5DD" w14:textId="06DCDE70" w:rsidR="000475F4" w:rsidRPr="0040711E" w:rsidRDefault="000475F4" w:rsidP="007200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0711E">
        <w:rPr>
          <w:rFonts w:ascii="Arial" w:hAnsi="Arial" w:cs="Arial"/>
          <w:b/>
          <w:bCs/>
          <w:sz w:val="20"/>
          <w:szCs w:val="20"/>
        </w:rPr>
        <w:t>BASF</w:t>
      </w:r>
    </w:p>
    <w:p w14:paraId="36233A92" w14:textId="0D02D78D" w:rsidR="00160B92" w:rsidRPr="0040711E" w:rsidRDefault="0098333B" w:rsidP="007200C1">
      <w:pPr>
        <w:jc w:val="both"/>
        <w:rPr>
          <w:rFonts w:ascii="Arial" w:hAnsi="Arial" w:cs="Arial"/>
          <w:sz w:val="20"/>
          <w:szCs w:val="20"/>
        </w:rPr>
      </w:pPr>
      <w:r w:rsidRPr="0040711E">
        <w:rPr>
          <w:rFonts w:ascii="Arial" w:hAnsi="Arial" w:cs="Arial"/>
          <w:sz w:val="20"/>
          <w:szCs w:val="20"/>
        </w:rPr>
        <w:t xml:space="preserve">BASF </w:t>
      </w:r>
      <w:bookmarkEnd w:id="0"/>
      <w:r w:rsidR="00271AAA" w:rsidRPr="0040711E">
        <w:rPr>
          <w:rFonts w:ascii="Arial" w:hAnsi="Arial" w:cs="Arial"/>
          <w:sz w:val="20"/>
          <w:szCs w:val="20"/>
        </w:rPr>
        <w:t xml:space="preserve">to największe na świecie przedsiębiorstwo chemiczne z siedzibą w Niemczech. Prowadzą działalność w sześciu segmentach: chemikalia, materiały, rozwiązania dla przemysłu, technologie powierzchniowe, żywienie i higiena, rozwiązania dla rolnictwa. Więcej informacji o firmie można znaleźć na stronie </w:t>
      </w:r>
      <w:hyperlink r:id="rId7" w:history="1">
        <w:r w:rsidR="00271AAA" w:rsidRPr="0040711E">
          <w:rPr>
            <w:rStyle w:val="Hipercze"/>
            <w:rFonts w:ascii="Arial" w:hAnsi="Arial" w:cs="Arial"/>
            <w:sz w:val="20"/>
            <w:szCs w:val="20"/>
          </w:rPr>
          <w:t>www.basf.com</w:t>
        </w:r>
      </w:hyperlink>
      <w:r w:rsidR="00271AAA" w:rsidRPr="0040711E">
        <w:rPr>
          <w:rFonts w:ascii="Arial" w:hAnsi="Arial" w:cs="Arial"/>
          <w:sz w:val="20"/>
          <w:szCs w:val="20"/>
        </w:rPr>
        <w:t xml:space="preserve">. </w:t>
      </w:r>
    </w:p>
    <w:sectPr w:rsidR="00160B92" w:rsidRPr="0040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1D64"/>
    <w:multiLevelType w:val="hybridMultilevel"/>
    <w:tmpl w:val="8514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68"/>
    <w:rsid w:val="00034BA5"/>
    <w:rsid w:val="000475F4"/>
    <w:rsid w:val="000667D8"/>
    <w:rsid w:val="000B1CF0"/>
    <w:rsid w:val="000D28A2"/>
    <w:rsid w:val="00102405"/>
    <w:rsid w:val="00126605"/>
    <w:rsid w:val="00127E65"/>
    <w:rsid w:val="00130BE7"/>
    <w:rsid w:val="00160B92"/>
    <w:rsid w:val="001717E1"/>
    <w:rsid w:val="00196F8C"/>
    <w:rsid w:val="001D77C5"/>
    <w:rsid w:val="001E1A1A"/>
    <w:rsid w:val="00237157"/>
    <w:rsid w:val="00271AAA"/>
    <w:rsid w:val="002764B5"/>
    <w:rsid w:val="002D7CCA"/>
    <w:rsid w:val="002E2F17"/>
    <w:rsid w:val="00306F40"/>
    <w:rsid w:val="003548F7"/>
    <w:rsid w:val="003A1070"/>
    <w:rsid w:val="003A2D98"/>
    <w:rsid w:val="003B5A6A"/>
    <w:rsid w:val="003C5259"/>
    <w:rsid w:val="004027B9"/>
    <w:rsid w:val="0040711E"/>
    <w:rsid w:val="00423B34"/>
    <w:rsid w:val="004424D8"/>
    <w:rsid w:val="0048161B"/>
    <w:rsid w:val="00482CBB"/>
    <w:rsid w:val="004D61E0"/>
    <w:rsid w:val="004E4418"/>
    <w:rsid w:val="0050114F"/>
    <w:rsid w:val="005048F1"/>
    <w:rsid w:val="00504A6A"/>
    <w:rsid w:val="00542AD8"/>
    <w:rsid w:val="00595A2D"/>
    <w:rsid w:val="005B6791"/>
    <w:rsid w:val="005C096C"/>
    <w:rsid w:val="005C202A"/>
    <w:rsid w:val="005E5E14"/>
    <w:rsid w:val="005F7B6F"/>
    <w:rsid w:val="00625557"/>
    <w:rsid w:val="00641713"/>
    <w:rsid w:val="00673C55"/>
    <w:rsid w:val="00697EC3"/>
    <w:rsid w:val="006E19F1"/>
    <w:rsid w:val="006E364E"/>
    <w:rsid w:val="0070470F"/>
    <w:rsid w:val="007200C1"/>
    <w:rsid w:val="007275C8"/>
    <w:rsid w:val="00727F1E"/>
    <w:rsid w:val="00732686"/>
    <w:rsid w:val="00737EB4"/>
    <w:rsid w:val="00752D40"/>
    <w:rsid w:val="00794374"/>
    <w:rsid w:val="00795D9D"/>
    <w:rsid w:val="007B5150"/>
    <w:rsid w:val="007E62A8"/>
    <w:rsid w:val="00805EA1"/>
    <w:rsid w:val="00823E09"/>
    <w:rsid w:val="00823F65"/>
    <w:rsid w:val="00866555"/>
    <w:rsid w:val="00892239"/>
    <w:rsid w:val="008D2704"/>
    <w:rsid w:val="008E29E0"/>
    <w:rsid w:val="00907205"/>
    <w:rsid w:val="00926C2D"/>
    <w:rsid w:val="009304FF"/>
    <w:rsid w:val="0098333B"/>
    <w:rsid w:val="009A1627"/>
    <w:rsid w:val="009D7C74"/>
    <w:rsid w:val="00A15755"/>
    <w:rsid w:val="00A41813"/>
    <w:rsid w:val="00A57322"/>
    <w:rsid w:val="00A71AA3"/>
    <w:rsid w:val="00A93380"/>
    <w:rsid w:val="00A95602"/>
    <w:rsid w:val="00AB7D65"/>
    <w:rsid w:val="00AC387A"/>
    <w:rsid w:val="00AF4477"/>
    <w:rsid w:val="00AF4568"/>
    <w:rsid w:val="00B074DC"/>
    <w:rsid w:val="00B4741D"/>
    <w:rsid w:val="00B50C66"/>
    <w:rsid w:val="00BA44E4"/>
    <w:rsid w:val="00C02395"/>
    <w:rsid w:val="00C44EDC"/>
    <w:rsid w:val="00C632B0"/>
    <w:rsid w:val="00C846E7"/>
    <w:rsid w:val="00D4255B"/>
    <w:rsid w:val="00D431E3"/>
    <w:rsid w:val="00D57611"/>
    <w:rsid w:val="00D66723"/>
    <w:rsid w:val="00D74D22"/>
    <w:rsid w:val="00DA2C08"/>
    <w:rsid w:val="00DF41C6"/>
    <w:rsid w:val="00E058A5"/>
    <w:rsid w:val="00E53C07"/>
    <w:rsid w:val="00E61354"/>
    <w:rsid w:val="00EE1B48"/>
    <w:rsid w:val="00F840D7"/>
    <w:rsid w:val="00F8788F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3C20"/>
  <w15:chartTrackingRefBased/>
  <w15:docId w15:val="{AB33AEF9-9C5C-46C2-9E92-885FBCB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F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F8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44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3F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sf.com/pl/pl/who-we-are/drive-innovation-konkurs-dla-studentow.html" TargetMode="External"/><Relationship Id="rId5" Type="http://schemas.openxmlformats.org/officeDocument/2006/relationships/hyperlink" Target="mailto:katarzyna.kowalewska@partners.basf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Natalia Osica</cp:lastModifiedBy>
  <cp:revision>103</cp:revision>
  <dcterms:created xsi:type="dcterms:W3CDTF">2021-12-08T08:56:00Z</dcterms:created>
  <dcterms:modified xsi:type="dcterms:W3CDTF">2022-01-25T14:02:00Z</dcterms:modified>
</cp:coreProperties>
</file>