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05BEF" w:rsidRPr="00F47492" w:rsidTr="00DB6C0B">
        <w:trPr>
          <w:trHeight w:val="299"/>
        </w:trPr>
        <w:tc>
          <w:tcPr>
            <w:tcW w:w="5000" w:type="pct"/>
            <w:gridSpan w:val="2"/>
            <w:vAlign w:val="center"/>
          </w:tcPr>
          <w:p w:rsidR="007F68B2" w:rsidRPr="00F47492" w:rsidRDefault="00DB6C0B" w:rsidP="002C6759">
            <w:pPr>
              <w:spacing w:line="276" w:lineRule="auto"/>
              <w:jc w:val="center"/>
              <w:rPr>
                <w:rFonts w:ascii="Calibri Light" w:hAnsi="Calibri Light"/>
                <w:b/>
                <w:color w:val="000000" w:themeColor="text1"/>
              </w:rPr>
            </w:pPr>
            <w:bookmarkStart w:id="0" w:name="_GoBack"/>
            <w:r w:rsidRPr="00F47492">
              <w:rPr>
                <w:rFonts w:ascii="Calibri Light" w:hAnsi="Calibri Light"/>
                <w:b/>
                <w:color w:val="000000" w:themeColor="text1"/>
              </w:rPr>
              <w:t>PODZIAŁ NA BRANŻE</w:t>
            </w:r>
          </w:p>
        </w:tc>
      </w:tr>
      <w:tr w:rsidR="00105BEF" w:rsidRPr="00F47492" w:rsidTr="00DB6C0B">
        <w:trPr>
          <w:trHeight w:val="198"/>
        </w:trPr>
        <w:tc>
          <w:tcPr>
            <w:tcW w:w="2500" w:type="pct"/>
            <w:vAlign w:val="center"/>
          </w:tcPr>
          <w:p w:rsidR="007F68B2" w:rsidRPr="00F47492" w:rsidRDefault="00DB6C0B" w:rsidP="002C6759">
            <w:pPr>
              <w:spacing w:line="276" w:lineRule="auto"/>
              <w:jc w:val="center"/>
              <w:rPr>
                <w:rFonts w:ascii="Calibri Light" w:hAnsi="Calibri Light"/>
                <w:b/>
                <w:color w:val="000000" w:themeColor="text1"/>
              </w:rPr>
            </w:pPr>
            <w:r w:rsidRPr="00F47492">
              <w:rPr>
                <w:rFonts w:ascii="Calibri Light" w:hAnsi="Calibri Light"/>
                <w:b/>
                <w:color w:val="000000" w:themeColor="text1"/>
              </w:rPr>
              <w:t>FIRMA</w:t>
            </w:r>
          </w:p>
        </w:tc>
        <w:tc>
          <w:tcPr>
            <w:tcW w:w="2500" w:type="pct"/>
            <w:vAlign w:val="center"/>
          </w:tcPr>
          <w:p w:rsidR="007F68B2" w:rsidRPr="00F47492" w:rsidRDefault="00DB6C0B" w:rsidP="002C6759">
            <w:pPr>
              <w:jc w:val="center"/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INFORMACJA O FIRMIE</w:t>
            </w:r>
          </w:p>
        </w:tc>
      </w:tr>
      <w:bookmarkEnd w:id="0"/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b/>
                <w:color w:val="000000" w:themeColor="text1"/>
              </w:rPr>
            </w:pPr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>ZAMAK MERCATOR Sp. z o. o.</w:t>
            </w:r>
          </w:p>
        </w:tc>
        <w:tc>
          <w:tcPr>
            <w:tcW w:w="2500" w:type="pct"/>
            <w:vAlign w:val="center"/>
          </w:tcPr>
          <w:p w:rsidR="007F68B2" w:rsidRPr="00F47492" w:rsidRDefault="00DB6C0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>roducent</w:t>
            </w:r>
            <w:r w:rsidRPr="00F47492">
              <w:rPr>
                <w:rFonts w:ascii="Calibri Light" w:hAnsi="Calibri Light"/>
                <w:color w:val="000000" w:themeColor="text1"/>
              </w:rPr>
              <w:t xml:space="preserve"> 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>innowacyjnych urządzeń badawczych oraz linii przemysłowych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b/>
                <w:color w:val="000000" w:themeColor="text1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>Sollers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 xml:space="preserve"> Consulting</w:t>
            </w:r>
          </w:p>
        </w:tc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Informatyczna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b/>
                <w:color w:val="000000" w:themeColor="text1"/>
              </w:rPr>
            </w:pPr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>Urząd Dozoru Technicznego</w:t>
            </w:r>
          </w:p>
        </w:tc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Ogólna techniczna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b/>
                <w:color w:val="000000" w:themeColor="text1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>InPro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>electric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 xml:space="preserve">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DB6C0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J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>est wiodącym oferentem zaawansowanych usług elektrotechnicznych, działającym na arenie międzynarodowej.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b/>
                <w:color w:val="000000" w:themeColor="text1"/>
              </w:rPr>
            </w:pPr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>Asseco Business Solutions S.A.</w:t>
            </w:r>
          </w:p>
        </w:tc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Informatyczna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b/>
                <w:color w:val="000000" w:themeColor="text1"/>
              </w:rPr>
            </w:pPr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>The West Choice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color w:val="000000" w:themeColor="text1"/>
              </w:rPr>
            </w:pPr>
            <w:proofErr w:type="spellStart"/>
            <w:r w:rsidRPr="00F47492">
              <w:rPr>
                <w:rFonts w:ascii="Calibri Light" w:hAnsi="Calibri Light"/>
                <w:color w:val="000000" w:themeColor="text1"/>
              </w:rPr>
              <w:t>Work&amp;travel</w:t>
            </w:r>
            <w:proofErr w:type="spellEnd"/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>Durr</w:t>
            </w:r>
          </w:p>
        </w:tc>
        <w:tc>
          <w:tcPr>
            <w:tcW w:w="2500" w:type="pct"/>
            <w:vAlign w:val="center"/>
          </w:tcPr>
          <w:p w:rsidR="007F68B2" w:rsidRPr="00F47492" w:rsidRDefault="00DB6C0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>rojektowanie i budowa linii transportu technologicznego, urządzeń do malowania, mycia i czyszczenia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>SIPMA S.A.</w:t>
            </w:r>
          </w:p>
        </w:tc>
        <w:tc>
          <w:tcPr>
            <w:tcW w:w="2500" w:type="pct"/>
            <w:vAlign w:val="center"/>
          </w:tcPr>
          <w:p w:rsidR="007F68B2" w:rsidRPr="00F47492" w:rsidRDefault="00DB6C0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Firma p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>rodukuje nowoczesne maszyny rolnicze. Oferuje m.in. prasy zwijające, przyczepy rolnicze, owijarki bel, rozrzutniki obornika, pługi, zgrabiarki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bCs/>
                <w:color w:val="000000" w:themeColor="text1"/>
                <w:lang w:eastAsia="pl-PL"/>
              </w:rPr>
              <w:t>Cersanit IV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DB6C0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W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>yposażenia łazienek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GT 85 Polska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E64981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Produkujemy i projektujemy myjnie przemysłowe oraz maszyny dla różnych gałęzi przemysłu. Naszą specjalnością jest mycie przemysłowe. Produkowane przez nas środki znajdują zastosowanie w przemyśle elektrotechnicznym, mechanicznym, precyzyjn</w:t>
            </w:r>
            <w:r w:rsidR="00DB6C0B" w:rsidRPr="00F47492">
              <w:rPr>
                <w:rFonts w:ascii="Calibri Light" w:hAnsi="Calibri Light"/>
                <w:color w:val="000000" w:themeColor="text1"/>
              </w:rPr>
              <w:t>ym, energetycznym wydobywczym.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Nestle Polska S.A. Oddział Nestle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Waters</w:t>
            </w:r>
            <w:proofErr w:type="spellEnd"/>
          </w:p>
        </w:tc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Produkcyjna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 xml:space="preserve">, </w:t>
            </w:r>
            <w:r w:rsidR="00DB6C0B" w:rsidRPr="00F47492">
              <w:rPr>
                <w:rFonts w:ascii="Calibri Light" w:hAnsi="Calibri Light"/>
                <w:color w:val="000000" w:themeColor="text1"/>
              </w:rPr>
              <w:t>największy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 xml:space="preserve"> n</w:t>
            </w:r>
            <w:r w:rsidR="00DB6C0B" w:rsidRPr="00F47492">
              <w:rPr>
                <w:rFonts w:ascii="Calibri Light" w:hAnsi="Calibri Light"/>
                <w:color w:val="000000" w:themeColor="text1"/>
              </w:rPr>
              <w:t>a świecie producent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 xml:space="preserve"> żywności</w:t>
            </w:r>
            <w:r w:rsidR="00DB6C0B" w:rsidRPr="00F47492">
              <w:rPr>
                <w:rFonts w:ascii="Calibri Light" w:hAnsi="Calibri Light"/>
                <w:color w:val="000000" w:themeColor="text1"/>
              </w:rPr>
              <w:t>, logistyka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Stokrotka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DB6C0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Ogólna,</w:t>
            </w:r>
            <w:r w:rsidR="00007175" w:rsidRPr="00F47492">
              <w:rPr>
                <w:rFonts w:ascii="Calibri Light" w:hAnsi="Calibri Light"/>
                <w:color w:val="000000" w:themeColor="text1"/>
              </w:rPr>
              <w:t xml:space="preserve"> księgowość, zarządzanie, HR, praca</w:t>
            </w:r>
            <w:r w:rsidRPr="00F47492">
              <w:rPr>
                <w:rFonts w:ascii="Calibri Light" w:hAnsi="Calibri Light"/>
                <w:color w:val="000000" w:themeColor="text1"/>
              </w:rPr>
              <w:t>, logistyka.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EDAG Engineering Polska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007175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Motoryzacyjna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>, zintegrowany rozwój produkcji pojazdów, instrumenty pochodne, moduły i ich optymalizacja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Altkom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Software &amp; Consulting</w:t>
            </w:r>
          </w:p>
        </w:tc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Informatyczna</w:t>
            </w:r>
            <w:r w:rsidR="00E64981" w:rsidRPr="00F47492">
              <w:rPr>
                <w:rFonts w:ascii="Calibri Light" w:hAnsi="Calibri Light"/>
                <w:color w:val="000000" w:themeColor="text1"/>
              </w:rPr>
              <w:t>, szkolenia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NSG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Group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(Pilkington)</w:t>
            </w:r>
          </w:p>
        </w:tc>
        <w:tc>
          <w:tcPr>
            <w:tcW w:w="2500" w:type="pct"/>
            <w:vAlign w:val="center"/>
          </w:tcPr>
          <w:p w:rsidR="007F68B2" w:rsidRPr="00F47492" w:rsidRDefault="007F68B2" w:rsidP="00C22D11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Elektroniczna, mechaniczna</w:t>
            </w:r>
            <w:r w:rsidR="00DB6C0B" w:rsidRPr="00F47492">
              <w:rPr>
                <w:rFonts w:ascii="Calibri Light" w:hAnsi="Calibri Light"/>
                <w:color w:val="000000" w:themeColor="text1"/>
              </w:rPr>
              <w:t>,</w:t>
            </w:r>
            <w:r w:rsidR="0010036B" w:rsidRPr="00F47492">
              <w:rPr>
                <w:rFonts w:ascii="Calibri Light" w:hAnsi="Calibri Light"/>
                <w:color w:val="000000" w:themeColor="text1"/>
              </w:rPr>
              <w:t xml:space="preserve"> </w:t>
            </w:r>
            <w:r w:rsidR="00DB6C0B" w:rsidRPr="00F47492">
              <w:rPr>
                <w:rFonts w:ascii="Calibri Light" w:hAnsi="Calibri Light"/>
                <w:color w:val="000000" w:themeColor="text1"/>
              </w:rPr>
              <w:t>producent</w:t>
            </w:r>
            <w:r w:rsidR="0010036B" w:rsidRPr="00F47492">
              <w:rPr>
                <w:rFonts w:ascii="Calibri Light" w:hAnsi="Calibri Light"/>
                <w:color w:val="000000" w:themeColor="text1"/>
              </w:rPr>
              <w:t xml:space="preserve"> szkła i </w:t>
            </w:r>
            <w:r w:rsidR="00DB6C0B" w:rsidRPr="00F47492">
              <w:rPr>
                <w:rFonts w:ascii="Calibri Light" w:hAnsi="Calibri Light"/>
                <w:color w:val="000000" w:themeColor="text1"/>
              </w:rPr>
              <w:t>produktów szklanych, działa</w:t>
            </w:r>
            <w:r w:rsidR="0010036B" w:rsidRPr="00F47492">
              <w:rPr>
                <w:rFonts w:ascii="Calibri Light" w:hAnsi="Calibri Light"/>
                <w:color w:val="000000" w:themeColor="text1"/>
              </w:rPr>
              <w:t xml:space="preserve"> w dwóch sektorach: motoryzacyjnym (rynek części oryginalnych i zamiennych) oraz w obszarze szkła technicznego i architektonicznego, a także zaawansowane produkty dla technologii informatycznych i komunikacyjnych, zastosowań technicznych i energetyki słonecznej.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P.P.H.U. MALINEX Ryszard Malinowski</w:t>
            </w:r>
          </w:p>
        </w:tc>
        <w:tc>
          <w:tcPr>
            <w:tcW w:w="2500" w:type="pct"/>
            <w:vAlign w:val="center"/>
          </w:tcPr>
          <w:p w:rsidR="007F68B2" w:rsidRPr="00F47492" w:rsidRDefault="000321BE" w:rsidP="00C22D11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Produkcyjna</w:t>
            </w:r>
            <w:r w:rsidR="0010036B" w:rsidRPr="00F47492">
              <w:rPr>
                <w:rFonts w:ascii="Calibri Light" w:hAnsi="Calibri Light"/>
                <w:color w:val="000000" w:themeColor="text1"/>
              </w:rPr>
              <w:t>, kooperuje z branżą górniczą, metalową, motoryzacyjną, energetyczną, budowlaną, a także elektrociepłowniami.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FORTACO JL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0321BE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Produkcja podzespołów spawanych do maszyn roboczyc</w:t>
            </w:r>
            <w:r w:rsidR="00C22D11" w:rsidRPr="00F47492">
              <w:rPr>
                <w:rFonts w:ascii="Calibri Light" w:hAnsi="Calibri Light"/>
                <w:color w:val="000000" w:themeColor="text1"/>
              </w:rPr>
              <w:t>h</w:t>
            </w:r>
            <w:r w:rsidRPr="00F47492">
              <w:rPr>
                <w:rFonts w:ascii="Calibri Light" w:hAnsi="Calibri Light"/>
                <w:color w:val="000000" w:themeColor="text1"/>
              </w:rPr>
              <w:t>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Sii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007175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Informatyczna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POLFER P.I. S.A.</w:t>
            </w:r>
          </w:p>
        </w:tc>
        <w:tc>
          <w:tcPr>
            <w:tcW w:w="2500" w:type="pct"/>
            <w:vAlign w:val="center"/>
          </w:tcPr>
          <w:p w:rsidR="007F68B2" w:rsidRPr="00F47492" w:rsidRDefault="000E4696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Mechaniczna</w:t>
            </w:r>
            <w:r w:rsidR="0010036B" w:rsidRPr="00F47492">
              <w:rPr>
                <w:rFonts w:ascii="Calibri Light" w:hAnsi="Calibri Light"/>
                <w:color w:val="000000" w:themeColor="text1"/>
              </w:rPr>
              <w:t>, wytwarzanie elementów indukcyjnych opartych głównie na rdzeniach ferrytowych.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lastRenderedPageBreak/>
              <w:t>Wojewódzki Klub Techniki i Racjonalizacji</w:t>
            </w:r>
          </w:p>
        </w:tc>
        <w:tc>
          <w:tcPr>
            <w:tcW w:w="2500" w:type="pct"/>
            <w:vAlign w:val="center"/>
          </w:tcPr>
          <w:p w:rsidR="007F68B2" w:rsidRPr="00F47492" w:rsidRDefault="00007175" w:rsidP="00DB6C0B">
            <w:pPr>
              <w:rPr>
                <w:rFonts w:ascii="Calibri Light" w:hAnsi="Calibri Light"/>
                <w:color w:val="000000" w:themeColor="text1"/>
              </w:rPr>
            </w:pPr>
            <w:proofErr w:type="spellStart"/>
            <w:r w:rsidRPr="00F47492">
              <w:rPr>
                <w:rFonts w:ascii="Calibri Light" w:hAnsi="Calibri Light"/>
                <w:color w:val="000000" w:themeColor="text1"/>
              </w:rPr>
              <w:t>Ogólno</w:t>
            </w:r>
            <w:proofErr w:type="spellEnd"/>
            <w:r w:rsidRPr="00F47492">
              <w:rPr>
                <w:rFonts w:ascii="Calibri Light" w:hAnsi="Calibri Light"/>
                <w:color w:val="000000" w:themeColor="text1"/>
              </w:rPr>
              <w:t xml:space="preserve"> </w:t>
            </w:r>
            <w:r w:rsidR="00C22D11" w:rsidRPr="00F47492">
              <w:rPr>
                <w:rFonts w:ascii="Calibri Light" w:hAnsi="Calibri Light"/>
                <w:color w:val="000000" w:themeColor="text1"/>
              </w:rPr>
              <w:t xml:space="preserve"> - </w:t>
            </w:r>
            <w:r w:rsidRPr="00F47492">
              <w:rPr>
                <w:rFonts w:ascii="Calibri Light" w:hAnsi="Calibri Light"/>
                <w:color w:val="000000" w:themeColor="text1"/>
              </w:rPr>
              <w:t>techniczna</w:t>
            </w:r>
            <w:r w:rsidR="00C22D11" w:rsidRPr="00F47492">
              <w:rPr>
                <w:rFonts w:ascii="Calibri Light" w:hAnsi="Calibri Light"/>
                <w:color w:val="000000" w:themeColor="text1"/>
              </w:rPr>
              <w:t xml:space="preserve">, szkolenia 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Grupa ERBUD</w:t>
            </w:r>
          </w:p>
        </w:tc>
        <w:tc>
          <w:tcPr>
            <w:tcW w:w="2500" w:type="pct"/>
            <w:vAlign w:val="center"/>
          </w:tcPr>
          <w:p w:rsidR="0010036B" w:rsidRPr="00F47492" w:rsidRDefault="0010036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 xml:space="preserve">Budowlana: </w:t>
            </w:r>
            <w:r w:rsidRPr="00F47492">
              <w:rPr>
                <w:rFonts w:ascii="Calibri Light" w:hAnsi="Calibri Light"/>
                <w:color w:val="000000" w:themeColor="text1"/>
              </w:rPr>
              <w:t>budownictwo kubaturowe,</w:t>
            </w:r>
          </w:p>
          <w:p w:rsidR="0010036B" w:rsidRPr="00F47492" w:rsidRDefault="0010036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budownictwo inżynieryjno-drogowe,</w:t>
            </w:r>
          </w:p>
          <w:p w:rsidR="0010036B" w:rsidRPr="00F47492" w:rsidRDefault="0010036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budownictwo przemysłowe</w:t>
            </w:r>
          </w:p>
          <w:p w:rsidR="0010036B" w:rsidRPr="00F47492" w:rsidRDefault="0010036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inżynieria i serwis dla przemysłu i energetyki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infoShare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Academy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007175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Informatyczna</w:t>
            </w:r>
            <w:r w:rsidR="00C22D11" w:rsidRPr="00F47492">
              <w:rPr>
                <w:rFonts w:ascii="Calibri Light" w:hAnsi="Calibri Light"/>
                <w:color w:val="000000" w:themeColor="text1"/>
              </w:rPr>
              <w:t>, szkolenia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Liugong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Dressta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Machinery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0E4696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Mechaniczna</w:t>
            </w:r>
            <w:r w:rsidR="00C22D11" w:rsidRPr="00F47492">
              <w:rPr>
                <w:rFonts w:ascii="Calibri Light" w:hAnsi="Calibri Light"/>
                <w:color w:val="000000" w:themeColor="text1"/>
              </w:rPr>
              <w:t>, producent ciężkiego sprzętu budowlanego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Fabryka Łożysk Tocznych Kraśnik S.A.</w:t>
            </w:r>
          </w:p>
        </w:tc>
        <w:tc>
          <w:tcPr>
            <w:tcW w:w="2500" w:type="pct"/>
            <w:vAlign w:val="center"/>
          </w:tcPr>
          <w:p w:rsidR="007F68B2" w:rsidRPr="00F47492" w:rsidRDefault="000E4696" w:rsidP="00C22D11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Mechaniczna, produkcyjna</w:t>
            </w:r>
            <w:r w:rsidR="0010036B" w:rsidRPr="00F47492">
              <w:rPr>
                <w:rFonts w:ascii="Calibri Light" w:hAnsi="Calibri Light"/>
                <w:color w:val="000000" w:themeColor="text1"/>
              </w:rPr>
              <w:t>, łożysk</w:t>
            </w:r>
            <w:r w:rsidR="00C22D11" w:rsidRPr="00F47492">
              <w:rPr>
                <w:rFonts w:ascii="Calibri Light" w:hAnsi="Calibri Light"/>
                <w:color w:val="000000" w:themeColor="text1"/>
              </w:rPr>
              <w:t>a</w:t>
            </w:r>
            <w:r w:rsidR="0010036B" w:rsidRPr="00F47492">
              <w:rPr>
                <w:rFonts w:ascii="Calibri Light" w:hAnsi="Calibri Light"/>
                <w:color w:val="000000" w:themeColor="text1"/>
              </w:rPr>
              <w:t xml:space="preserve"> głównie dla producentów samochodów ciężarowych, osobowych, przemysłu rolniczego, hutniczego i górniczego, silników elektrycznych, wózków widłowych, reduktorów i motoreduktoró</w:t>
            </w:r>
            <w:r w:rsidR="00C22D11" w:rsidRPr="00F47492">
              <w:rPr>
                <w:rFonts w:ascii="Calibri Light" w:hAnsi="Calibri Light"/>
                <w:color w:val="000000" w:themeColor="text1"/>
              </w:rPr>
              <w:t xml:space="preserve">w oraz przemysłu zbrojeniowego, </w:t>
            </w:r>
            <w:r w:rsidR="00A929AD" w:rsidRPr="00F47492">
              <w:rPr>
                <w:rFonts w:ascii="Calibri Light" w:hAnsi="Calibri Light"/>
                <w:color w:val="000000" w:themeColor="text1"/>
              </w:rPr>
              <w:t>laboratorium badawcze.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Nocowanie.pl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7A719D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Marketing, IT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Przedsiębiorstwo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Concept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Stal B&amp;S Lejman Sp. J.</w:t>
            </w:r>
          </w:p>
        </w:tc>
        <w:tc>
          <w:tcPr>
            <w:tcW w:w="2500" w:type="pct"/>
            <w:vAlign w:val="center"/>
          </w:tcPr>
          <w:p w:rsidR="007F68B2" w:rsidRPr="00F47492" w:rsidRDefault="000E4696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Produkcyjno-handlowa</w:t>
            </w:r>
            <w:r w:rsidR="0010036B" w:rsidRPr="00F47492">
              <w:rPr>
                <w:rFonts w:ascii="Calibri Light" w:hAnsi="Calibri Light"/>
                <w:color w:val="000000" w:themeColor="text1"/>
              </w:rPr>
              <w:t>, sprzedaż materiałów budowlanych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SMF TECHNOLOGY POLAND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0E4696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Mechaniczna, produkcyjna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Komenda Wojewódzka Policji w Lublinie</w:t>
            </w:r>
          </w:p>
        </w:tc>
        <w:tc>
          <w:tcPr>
            <w:tcW w:w="2500" w:type="pct"/>
            <w:vAlign w:val="center"/>
          </w:tcPr>
          <w:p w:rsidR="007F68B2" w:rsidRPr="00F47492" w:rsidRDefault="007A719D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Służba mundurowa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SGP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Sorting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Group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Poland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0E4696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usługi selekcji, sortowania, naprawy detali i komponentów oraz wyrobów gotowych.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Wojewódzki Urząd Pracy w Lublinie</w:t>
            </w:r>
          </w:p>
        </w:tc>
        <w:tc>
          <w:tcPr>
            <w:tcW w:w="2500" w:type="pct"/>
            <w:vAlign w:val="center"/>
          </w:tcPr>
          <w:p w:rsidR="007F68B2" w:rsidRPr="00F47492" w:rsidRDefault="007A719D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Instytucja rynku pracy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855600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Ośrodek Kształcenia Zawodowego ELPRO </w:t>
            </w:r>
          </w:p>
        </w:tc>
        <w:tc>
          <w:tcPr>
            <w:tcW w:w="2500" w:type="pct"/>
            <w:vAlign w:val="center"/>
          </w:tcPr>
          <w:p w:rsidR="007F68B2" w:rsidRPr="00F47492" w:rsidRDefault="000E4696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Szkolenia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Miejski Urząd Pracy w Lublinie</w:t>
            </w:r>
          </w:p>
        </w:tc>
        <w:tc>
          <w:tcPr>
            <w:tcW w:w="2500" w:type="pct"/>
            <w:vAlign w:val="center"/>
          </w:tcPr>
          <w:p w:rsidR="007F68B2" w:rsidRPr="00F47492" w:rsidRDefault="007A719D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Instytucja rynku pracy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Zakłady Tłuszczowe w Bodaczowie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0E4696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Mechaniczna, produkcja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Mastermedia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Cioczek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i Wójciak Sp. J.</w:t>
            </w:r>
          </w:p>
        </w:tc>
        <w:tc>
          <w:tcPr>
            <w:tcW w:w="2500" w:type="pct"/>
            <w:vAlign w:val="center"/>
          </w:tcPr>
          <w:p w:rsidR="007F68B2" w:rsidRPr="00F47492" w:rsidRDefault="00855600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Logistyka, transport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FAMET S.A.</w:t>
            </w:r>
          </w:p>
        </w:tc>
        <w:tc>
          <w:tcPr>
            <w:tcW w:w="2500" w:type="pct"/>
            <w:vAlign w:val="center"/>
          </w:tcPr>
          <w:p w:rsidR="007F68B2" w:rsidRPr="00F47492" w:rsidRDefault="000E4696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Wytwarzanie i dostarczanie urządzeń przemysłowych i aparatury oraz komponentów stalowych do maszyn dla kluczowych gałęzi przemysłu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WSK PZL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Swidnik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S.A.</w:t>
            </w:r>
          </w:p>
        </w:tc>
        <w:tc>
          <w:tcPr>
            <w:tcW w:w="2500" w:type="pct"/>
            <w:vAlign w:val="center"/>
          </w:tcPr>
          <w:p w:rsidR="007F68B2" w:rsidRPr="00F47492" w:rsidRDefault="000E4696" w:rsidP="00855600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Mechaniczna, produkcja</w:t>
            </w:r>
            <w:r w:rsidR="00855600" w:rsidRPr="00F47492">
              <w:rPr>
                <w:rFonts w:ascii="Calibri Light" w:hAnsi="Calibri Light"/>
                <w:color w:val="000000" w:themeColor="text1"/>
              </w:rPr>
              <w:t xml:space="preserve"> </w:t>
            </w:r>
            <w:r w:rsidR="00855600" w:rsidRPr="00F47492">
              <w:rPr>
                <w:rFonts w:ascii="Calibri Light" w:hAnsi="Calibri Light" w:cs="Arial"/>
                <w:color w:val="000000" w:themeColor="text1"/>
                <w:shd w:val="clear" w:color="auto" w:fill="FFFFFF"/>
              </w:rPr>
              <w:t>samolotów i śmigłowców 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Powiatowy Urząd Pracy w Lublinie</w:t>
            </w:r>
          </w:p>
        </w:tc>
        <w:tc>
          <w:tcPr>
            <w:tcW w:w="2500" w:type="pct"/>
            <w:vAlign w:val="center"/>
          </w:tcPr>
          <w:p w:rsidR="007F68B2" w:rsidRPr="00F47492" w:rsidRDefault="007A719D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Instytucja rynku pracy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Ochotnicze Hufce Pracy Centrum Edukacji i Pracy Młodzieży w Lublinie</w:t>
            </w:r>
          </w:p>
        </w:tc>
        <w:tc>
          <w:tcPr>
            <w:tcW w:w="2500" w:type="pct"/>
            <w:vAlign w:val="center"/>
          </w:tcPr>
          <w:p w:rsidR="007F68B2" w:rsidRPr="00F47492" w:rsidRDefault="007A719D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Instytucja rynku pracy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Wojskowa Komenda Uzupełnień w Lublinie</w:t>
            </w:r>
          </w:p>
        </w:tc>
        <w:tc>
          <w:tcPr>
            <w:tcW w:w="2500" w:type="pct"/>
            <w:vAlign w:val="center"/>
          </w:tcPr>
          <w:p w:rsidR="007F68B2" w:rsidRPr="00F47492" w:rsidRDefault="007A719D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Służba mundurowa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Centralne Biuro Antykorupcyjne</w:t>
            </w:r>
          </w:p>
        </w:tc>
        <w:tc>
          <w:tcPr>
            <w:tcW w:w="2500" w:type="pct"/>
            <w:vAlign w:val="center"/>
          </w:tcPr>
          <w:p w:rsidR="007F68B2" w:rsidRPr="00F47492" w:rsidRDefault="007A719D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Instytucja państwowa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Adecco Poland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17797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Pośrednictwo pracy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In Temporis Polska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17797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Pośrednictwo pracy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eLeader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17797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Informatyczna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Elettric80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17797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Elektryczna</w:t>
            </w:r>
            <w:r w:rsidR="00855600" w:rsidRPr="00F47492">
              <w:rPr>
                <w:rFonts w:ascii="Calibri Light" w:hAnsi="Calibri Light"/>
                <w:color w:val="000000" w:themeColor="text1"/>
              </w:rPr>
              <w:t>, automatyka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CompuGroup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Medical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Polska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17797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Informatyczna – oprogramowanie dla medycyny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Protechnika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Łuków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855600" w:rsidP="00855600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 xml:space="preserve">Mechaniczna, producent maszyn i linii produkcyjnych , </w:t>
            </w:r>
            <w:r w:rsidRPr="00F47492">
              <w:rPr>
                <w:rFonts w:ascii="Calibri Light" w:hAnsi="Calibri Light" w:cs="Arial"/>
                <w:color w:val="000000" w:themeColor="text1"/>
                <w:shd w:val="clear" w:color="auto" w:fill="FFFFFF"/>
              </w:rPr>
              <w:t> </w:t>
            </w:r>
            <w:r w:rsidRPr="00F47492">
              <w:rPr>
                <w:rFonts w:ascii="Calibri Light" w:hAnsi="Calibri Light" w:cs="Arial"/>
                <w:color w:val="000000" w:themeColor="text1"/>
                <w:shd w:val="clear" w:color="auto" w:fill="FFFFFF"/>
              </w:rPr>
              <w:t xml:space="preserve"> działa</w:t>
            </w:r>
            <w:r w:rsidRPr="00F47492">
              <w:rPr>
                <w:rFonts w:ascii="Calibri Light" w:hAnsi="Calibri Light" w:cs="Arial"/>
                <w:color w:val="000000" w:themeColor="text1"/>
                <w:shd w:val="clear" w:color="auto" w:fill="FFFFFF"/>
              </w:rPr>
              <w:t xml:space="preserve"> w obszarz</w:t>
            </w:r>
            <w:r w:rsidRPr="00F47492">
              <w:rPr>
                <w:rFonts w:ascii="Calibri Light" w:hAnsi="Calibri Light" w:cs="Arial"/>
                <w:color w:val="000000" w:themeColor="text1"/>
                <w:shd w:val="clear" w:color="auto" w:fill="FFFFFF"/>
              </w:rPr>
              <w:t>e ochrony środowiska, gospodarki</w:t>
            </w:r>
            <w:r w:rsidRPr="00F47492">
              <w:rPr>
                <w:rFonts w:ascii="Calibri Light" w:hAnsi="Calibri Light" w:cs="Arial"/>
                <w:color w:val="000000" w:themeColor="text1"/>
                <w:shd w:val="clear" w:color="auto" w:fill="FFFFFF"/>
              </w:rPr>
              <w:t xml:space="preserve"> odpadami, r</w:t>
            </w:r>
            <w:r w:rsidRPr="00F47492">
              <w:rPr>
                <w:rFonts w:ascii="Calibri Light" w:hAnsi="Calibri Light" w:cs="Arial"/>
                <w:color w:val="000000" w:themeColor="text1"/>
                <w:shd w:val="clear" w:color="auto" w:fill="FFFFFF"/>
              </w:rPr>
              <w:t>ecyklingu, przetwórstwa biomasy.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CORMAY</w:t>
            </w:r>
          </w:p>
        </w:tc>
        <w:tc>
          <w:tcPr>
            <w:tcW w:w="2500" w:type="pct"/>
            <w:vAlign w:val="center"/>
          </w:tcPr>
          <w:p w:rsidR="007F68B2" w:rsidRPr="00F47492" w:rsidRDefault="00A929AD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</w:t>
            </w:r>
            <w:r w:rsidR="00FF0894" w:rsidRPr="00F47492">
              <w:rPr>
                <w:rFonts w:ascii="Calibri Light" w:hAnsi="Calibri Light"/>
                <w:color w:val="000000" w:themeColor="text1"/>
              </w:rPr>
              <w:t>roducent wysokiej jakości odczynników diagnostycznych  i dystrybutor światowej klasy aparatury medycznej.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Plastic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Omnium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Auto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Inergy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Poland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894466" w:rsidP="00855600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 xml:space="preserve">Producent plastikowych układów paliwowych i </w:t>
            </w:r>
            <w:r w:rsidRPr="00F47492">
              <w:rPr>
                <w:rFonts w:ascii="Calibri Light" w:hAnsi="Calibri Light"/>
                <w:color w:val="000000" w:themeColor="text1"/>
              </w:rPr>
              <w:lastRenderedPageBreak/>
              <w:t>systemów zarządzania płynami dla producentów samoch</w:t>
            </w:r>
            <w:r w:rsidR="00855600" w:rsidRPr="00F47492">
              <w:rPr>
                <w:rFonts w:ascii="Calibri Light" w:hAnsi="Calibri Light"/>
                <w:color w:val="000000" w:themeColor="text1"/>
              </w:rPr>
              <w:t xml:space="preserve">odów niemalże wszystkich marek. Projektowanie i produkcja </w:t>
            </w:r>
            <w:r w:rsidRPr="00F47492">
              <w:rPr>
                <w:rFonts w:ascii="Calibri Light" w:hAnsi="Calibri Light"/>
                <w:color w:val="000000" w:themeColor="text1"/>
              </w:rPr>
              <w:t xml:space="preserve">systemów </w:t>
            </w:r>
            <w:proofErr w:type="spellStart"/>
            <w:r w:rsidRPr="00F47492">
              <w:rPr>
                <w:rFonts w:ascii="Calibri Light" w:hAnsi="Calibri Light"/>
                <w:color w:val="000000" w:themeColor="text1"/>
              </w:rPr>
              <w:t>AdBlue</w:t>
            </w:r>
            <w:proofErr w:type="spellEnd"/>
            <w:r w:rsidRPr="00F47492">
              <w:rPr>
                <w:rFonts w:ascii="Calibri Light" w:hAnsi="Calibri Light"/>
                <w:color w:val="000000" w:themeColor="text1"/>
              </w:rPr>
              <w:t xml:space="preserve"> związanych z kontrolą emisji zanieczyszczeń.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lastRenderedPageBreak/>
              <w:t>Hulanicki Bednarek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894466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Energetyczna</w:t>
            </w:r>
            <w:r w:rsidR="00FD78AD" w:rsidRPr="00F47492">
              <w:rPr>
                <w:rFonts w:ascii="Calibri Light" w:hAnsi="Calibri Light"/>
                <w:color w:val="000000" w:themeColor="text1"/>
              </w:rPr>
              <w:t xml:space="preserve">, produkcja rozdzielnic elektrycznych </w:t>
            </w:r>
            <w:proofErr w:type="spellStart"/>
            <w:r w:rsidR="00FD78AD" w:rsidRPr="00F47492">
              <w:rPr>
                <w:rFonts w:ascii="Calibri Light" w:hAnsi="Calibri Light"/>
                <w:color w:val="000000" w:themeColor="text1"/>
              </w:rPr>
              <w:t>HABeR</w:t>
            </w:r>
            <w:proofErr w:type="spellEnd"/>
            <w:r w:rsidR="00FD78AD" w:rsidRPr="00F47492">
              <w:rPr>
                <w:rFonts w:ascii="Calibri Light" w:hAnsi="Calibri Light"/>
                <w:color w:val="000000" w:themeColor="text1"/>
              </w:rPr>
              <w:t>, szynoprzewodów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Nadbużański Oddział Straży Granicznej</w:t>
            </w:r>
          </w:p>
        </w:tc>
        <w:tc>
          <w:tcPr>
            <w:tcW w:w="2500" w:type="pct"/>
            <w:vAlign w:val="center"/>
          </w:tcPr>
          <w:p w:rsidR="007F68B2" w:rsidRPr="00F47492" w:rsidRDefault="003E224E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Służby mundurowe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Eco-energia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FD78AD" w:rsidP="00FD78AD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Instalacje fotowoltaiczne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PRONAR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FD78AD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Produkcja i sprzedaż</w:t>
            </w:r>
            <w:r w:rsidR="00B006E2" w:rsidRPr="00F47492">
              <w:rPr>
                <w:rFonts w:ascii="Calibri Light" w:hAnsi="Calibri Light"/>
                <w:color w:val="000000" w:themeColor="text1"/>
              </w:rPr>
              <w:t xml:space="preserve"> maszyn i urządzeń dla rolnictwa, usług komunalnych oraz branży transportowej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ManpowerGroup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B006E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Pośrednictwo pracy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BOZAMET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FD78AD" w:rsidP="00FD78AD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Produkcja</w:t>
            </w:r>
            <w:r w:rsidR="00B006E2" w:rsidRPr="00F47492">
              <w:rPr>
                <w:rFonts w:ascii="Calibri Light" w:hAnsi="Calibri Light"/>
                <w:color w:val="000000" w:themeColor="text1"/>
              </w:rPr>
              <w:t xml:space="preserve"> elementów do plandek oraz </w:t>
            </w:r>
            <w:r w:rsidRPr="00F47492">
              <w:rPr>
                <w:rFonts w:ascii="Calibri Light" w:hAnsi="Calibri Light"/>
                <w:color w:val="000000" w:themeColor="text1"/>
              </w:rPr>
              <w:t>zabudów do pojazdów użytkowych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MW LUBLIN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B006E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 xml:space="preserve">Mechaniczna, </w:t>
            </w:r>
            <w:r w:rsidR="00FD78AD" w:rsidRPr="00F47492">
              <w:rPr>
                <w:rFonts w:ascii="Calibri Light" w:hAnsi="Calibri Light"/>
                <w:color w:val="000000" w:themeColor="text1"/>
              </w:rPr>
              <w:t>produkcja i sprzedaż felg stalowych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Covebo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Work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Office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B006E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Pośrednictwo pracy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Faurecia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Automotive Polska S.A.</w:t>
            </w:r>
          </w:p>
        </w:tc>
        <w:tc>
          <w:tcPr>
            <w:tcW w:w="2500" w:type="pct"/>
            <w:vAlign w:val="center"/>
          </w:tcPr>
          <w:p w:rsidR="007F68B2" w:rsidRPr="00F47492" w:rsidRDefault="00B006E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Producent wyposażenia samochodów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PZZ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Lubella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GMW Sp. z o.o. Sp. k.</w:t>
            </w:r>
          </w:p>
        </w:tc>
        <w:tc>
          <w:tcPr>
            <w:tcW w:w="2500" w:type="pct"/>
            <w:vAlign w:val="center"/>
          </w:tcPr>
          <w:p w:rsidR="007F68B2" w:rsidRPr="00F47492" w:rsidRDefault="00B006E2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Produkcja</w:t>
            </w:r>
            <w:r w:rsidR="00FD78AD" w:rsidRPr="00F47492">
              <w:rPr>
                <w:rFonts w:ascii="Calibri Light" w:hAnsi="Calibri Light"/>
                <w:color w:val="000000" w:themeColor="text1"/>
              </w:rPr>
              <w:t>, producent wyrobów zbożowych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Aldesa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</w:t>
            </w:r>
            <w:proofErr w:type="spellStart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Construcciones</w:t>
            </w:r>
            <w:proofErr w:type="spellEnd"/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 xml:space="preserve"> Polska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FD78AD" w:rsidP="00FD78AD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Wykonawca obiektów w budownictwie kubaturowym, w sektorze przemysłowym</w:t>
            </w:r>
            <w:r w:rsidR="007F2CAA" w:rsidRPr="00F47492">
              <w:rPr>
                <w:rFonts w:ascii="Calibri Light" w:hAnsi="Calibri Light"/>
                <w:color w:val="000000" w:themeColor="text1"/>
              </w:rPr>
              <w:t xml:space="preserve">, infrastrukturze, energetyce 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Gaj-Stal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7F2CAA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Producent konstrukcji stalowych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Krajowa Szkoła Administracji Publicznej</w:t>
            </w:r>
          </w:p>
        </w:tc>
        <w:tc>
          <w:tcPr>
            <w:tcW w:w="2500" w:type="pct"/>
            <w:vAlign w:val="center"/>
          </w:tcPr>
          <w:p w:rsidR="007F68B2" w:rsidRPr="00F47492" w:rsidRDefault="00DB6C0B" w:rsidP="00DB6C0B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Instytucja publiczna</w:t>
            </w:r>
            <w:r w:rsidR="00FD78AD" w:rsidRPr="00F47492">
              <w:rPr>
                <w:rFonts w:ascii="Calibri Light" w:hAnsi="Calibri Light"/>
                <w:color w:val="000000" w:themeColor="text1"/>
              </w:rPr>
              <w:t>, szkolenia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KUŹNIA MATRYCOWA Sp. z o.o.</w:t>
            </w:r>
          </w:p>
        </w:tc>
        <w:tc>
          <w:tcPr>
            <w:tcW w:w="2500" w:type="pct"/>
            <w:vAlign w:val="center"/>
          </w:tcPr>
          <w:p w:rsidR="007F68B2" w:rsidRPr="00F47492" w:rsidRDefault="007F2CAA" w:rsidP="00FD78AD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Produkcja</w:t>
            </w:r>
            <w:r w:rsidR="00FD78AD" w:rsidRPr="00F47492">
              <w:rPr>
                <w:rFonts w:ascii="Calibri Light" w:hAnsi="Calibri Light"/>
                <w:color w:val="000000" w:themeColor="text1"/>
              </w:rPr>
              <w:t xml:space="preserve"> odkuwek stalowych dla przemysłu motoryzacyjnego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7F68B2" w:rsidRPr="00F47492" w:rsidRDefault="007F68B2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Biuro Kształcenia Międzynarodowego</w:t>
            </w:r>
          </w:p>
        </w:tc>
        <w:tc>
          <w:tcPr>
            <w:tcW w:w="2500" w:type="pct"/>
            <w:vAlign w:val="center"/>
          </w:tcPr>
          <w:p w:rsidR="007F68B2" w:rsidRPr="00F47492" w:rsidRDefault="00FD78AD" w:rsidP="00D71514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>Studia i  praktyki zagraniczne</w:t>
            </w:r>
          </w:p>
        </w:tc>
      </w:tr>
      <w:tr w:rsidR="00105BEF" w:rsidRPr="00F47492" w:rsidTr="00DB6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00" w:type="pct"/>
            <w:vAlign w:val="center"/>
          </w:tcPr>
          <w:p w:rsidR="002C09F9" w:rsidRPr="00F47492" w:rsidRDefault="002C09F9" w:rsidP="00DB6C0B">
            <w:pPr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</w:pPr>
            <w:r w:rsidRPr="00F47492">
              <w:rPr>
                <w:rFonts w:ascii="Calibri Light" w:eastAsia="Times New Roman" w:hAnsi="Calibri Light" w:cs="Times New Roman"/>
                <w:b/>
                <w:color w:val="000000" w:themeColor="text1"/>
                <w:lang w:eastAsia="pl-PL"/>
              </w:rPr>
              <w:t>Ursus</w:t>
            </w:r>
          </w:p>
        </w:tc>
        <w:tc>
          <w:tcPr>
            <w:tcW w:w="2500" w:type="pct"/>
            <w:vAlign w:val="center"/>
          </w:tcPr>
          <w:p w:rsidR="002C09F9" w:rsidRPr="00F47492" w:rsidRDefault="002C09F9" w:rsidP="002C09F9">
            <w:pPr>
              <w:rPr>
                <w:rFonts w:ascii="Calibri Light" w:hAnsi="Calibri Light"/>
                <w:color w:val="000000" w:themeColor="text1"/>
              </w:rPr>
            </w:pPr>
            <w:r w:rsidRPr="00F47492">
              <w:rPr>
                <w:rFonts w:ascii="Calibri Light" w:hAnsi="Calibri Light"/>
                <w:color w:val="000000" w:themeColor="text1"/>
              </w:rPr>
              <w:t xml:space="preserve">Producent ciągników i maszyn rolniczych, lider segmentu </w:t>
            </w:r>
            <w:proofErr w:type="spellStart"/>
            <w:r w:rsidRPr="00F47492">
              <w:rPr>
                <w:rFonts w:ascii="Calibri Light" w:hAnsi="Calibri Light"/>
                <w:color w:val="000000" w:themeColor="text1"/>
              </w:rPr>
              <w:t>elektromobilności</w:t>
            </w:r>
            <w:proofErr w:type="spellEnd"/>
            <w:r w:rsidRPr="00F47492">
              <w:rPr>
                <w:rFonts w:ascii="Calibri Light" w:hAnsi="Calibri Light"/>
                <w:color w:val="000000" w:themeColor="text1"/>
              </w:rPr>
              <w:t>.</w:t>
            </w:r>
          </w:p>
        </w:tc>
      </w:tr>
    </w:tbl>
    <w:p w:rsidR="007F68B2" w:rsidRDefault="007F68B2"/>
    <w:sectPr w:rsidR="007F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B2"/>
    <w:rsid w:val="00007175"/>
    <w:rsid w:val="000321BE"/>
    <w:rsid w:val="000E4696"/>
    <w:rsid w:val="0010036B"/>
    <w:rsid w:val="00105BEF"/>
    <w:rsid w:val="00177972"/>
    <w:rsid w:val="002C09F9"/>
    <w:rsid w:val="002C6759"/>
    <w:rsid w:val="003E224E"/>
    <w:rsid w:val="00677D08"/>
    <w:rsid w:val="007A719D"/>
    <w:rsid w:val="007F2CAA"/>
    <w:rsid w:val="007F68B2"/>
    <w:rsid w:val="00855600"/>
    <w:rsid w:val="00894466"/>
    <w:rsid w:val="00A6263F"/>
    <w:rsid w:val="00A929AD"/>
    <w:rsid w:val="00B006E2"/>
    <w:rsid w:val="00C22D11"/>
    <w:rsid w:val="00D71514"/>
    <w:rsid w:val="00DB6C0B"/>
    <w:rsid w:val="00E64981"/>
    <w:rsid w:val="00F47492"/>
    <w:rsid w:val="00F65CDF"/>
    <w:rsid w:val="00FD78AD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5703-3608-45DA-B266-D118EFFB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15</cp:revision>
  <dcterms:created xsi:type="dcterms:W3CDTF">2018-10-23T09:18:00Z</dcterms:created>
  <dcterms:modified xsi:type="dcterms:W3CDTF">2018-10-25T08:55:00Z</dcterms:modified>
</cp:coreProperties>
</file>